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C6" w:rsidRDefault="00A23CC6" w:rsidP="00A23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58411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8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CC6" w:rsidRDefault="00D71139" w:rsidP="00A23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C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23CC6" w:rsidRDefault="00D71139" w:rsidP="00A23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C6">
        <w:rPr>
          <w:rFonts w:ascii="Times New Roman" w:hAnsi="Times New Roman" w:cs="Times New Roman"/>
          <w:b/>
          <w:sz w:val="24"/>
          <w:szCs w:val="24"/>
        </w:rPr>
        <w:t>об общешкольном родительском собрании</w:t>
      </w:r>
    </w:p>
    <w:p w:rsidR="00A23CC6" w:rsidRPr="00E320F5" w:rsidRDefault="00A23CC6" w:rsidP="00A23C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20F5">
        <w:rPr>
          <w:rFonts w:ascii="Times New Roman" w:hAnsi="Times New Roman"/>
          <w:b/>
          <w:sz w:val="20"/>
          <w:szCs w:val="20"/>
        </w:rPr>
        <w:t>МБОУ г. Иркутска СОШ №45</w:t>
      </w:r>
    </w:p>
    <w:p w:rsidR="00A23CC6" w:rsidRDefault="00A23CC6" w:rsidP="00A23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CC6" w:rsidRPr="00A23CC6" w:rsidRDefault="00D71139" w:rsidP="00A23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C6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23CC6" w:rsidRDefault="00A23CC6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1.1. Настоящее положение регламентирует деятельность обще</w:t>
      </w:r>
      <w:r w:rsidRPr="00A23CC6">
        <w:rPr>
          <w:rFonts w:ascii="Times New Roman" w:hAnsi="Times New Roman" w:cs="Times New Roman"/>
          <w:sz w:val="24"/>
          <w:szCs w:val="24"/>
        </w:rPr>
        <w:softHyphen/>
        <w:t>школьного родительского собрания.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1.2. Общешкольное родительское собрание в своей деятельности руководствуется Конституцией РФ, законом «Об образовании», другими федеральными законами, постановлениями и распоряжениями Правительства РФ, указами и распоряжениями Президента РФ, нормативно-правовыми актами органов местного самоуправления, Уставом школы, настоящим Положением.</w:t>
      </w:r>
    </w:p>
    <w:p w:rsidR="00A23CC6" w:rsidRDefault="00A23CC6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C6" w:rsidRPr="00A23CC6" w:rsidRDefault="00D71139" w:rsidP="00A23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C6">
        <w:rPr>
          <w:rFonts w:ascii="Times New Roman" w:hAnsi="Times New Roman" w:cs="Times New Roman"/>
          <w:b/>
          <w:sz w:val="24"/>
          <w:szCs w:val="24"/>
        </w:rPr>
        <w:t>II. Основные задачи общешкольного родительского собрания</w:t>
      </w:r>
    </w:p>
    <w:p w:rsidR="00A23CC6" w:rsidRDefault="00A23CC6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2.1. Управление образовательным учреждением на началах самоуправления.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2.2.Содействие укреплению связей семьи, образовательного</w:t>
      </w:r>
      <w:r w:rsidR="00A23CC6">
        <w:rPr>
          <w:rFonts w:ascii="Times New Roman" w:hAnsi="Times New Roman" w:cs="Times New Roman"/>
          <w:sz w:val="24"/>
          <w:szCs w:val="24"/>
        </w:rPr>
        <w:t xml:space="preserve"> </w:t>
      </w:r>
      <w:r w:rsidRPr="00A23CC6">
        <w:rPr>
          <w:rFonts w:ascii="Times New Roman" w:hAnsi="Times New Roman" w:cs="Times New Roman"/>
          <w:sz w:val="24"/>
          <w:szCs w:val="24"/>
        </w:rPr>
        <w:t>учреждения, общественности в целях обеспечения единства</w:t>
      </w:r>
      <w:r w:rsidR="00A23CC6">
        <w:rPr>
          <w:rFonts w:ascii="Times New Roman" w:hAnsi="Times New Roman" w:cs="Times New Roman"/>
          <w:sz w:val="24"/>
          <w:szCs w:val="24"/>
        </w:rPr>
        <w:t xml:space="preserve"> </w:t>
      </w:r>
      <w:r w:rsidRPr="00A23CC6">
        <w:rPr>
          <w:rFonts w:ascii="Times New Roman" w:hAnsi="Times New Roman" w:cs="Times New Roman"/>
          <w:sz w:val="24"/>
          <w:szCs w:val="24"/>
        </w:rPr>
        <w:t>воспитательного процесса.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2.3. Информирование родителей об изменениях, нововведениях в режиме функционирования школы.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2.4. Обсуждение чрезвычайных случаев, сложных или конфликтных ситуаций.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2.5. Принятие решений, требующих учёта мнения родителей по различным вопросам школьной жизни.</w:t>
      </w:r>
    </w:p>
    <w:p w:rsidR="00A23CC6" w:rsidRDefault="00A23CC6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C6" w:rsidRDefault="00D71139" w:rsidP="00A23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b/>
          <w:sz w:val="24"/>
          <w:szCs w:val="24"/>
        </w:rPr>
        <w:t>III. Основные обязанности общешкольного родительского собрания</w:t>
      </w:r>
    </w:p>
    <w:p w:rsidR="00A23CC6" w:rsidRPr="00A23CC6" w:rsidRDefault="00A23CC6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3.1 Общешкольное родительское собрание: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 xml:space="preserve">3.1.1.Помогает образовательному учреждению и семье в воспитании </w:t>
      </w:r>
      <w:proofErr w:type="gramStart"/>
      <w:r w:rsidRPr="00A23C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3CC6">
        <w:rPr>
          <w:rFonts w:ascii="Times New Roman" w:hAnsi="Times New Roman" w:cs="Times New Roman"/>
          <w:sz w:val="24"/>
          <w:szCs w:val="24"/>
        </w:rPr>
        <w:t>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3.1.2.Привлекает родительскую общественность к активному участию в жизни образовательного учреждения, организации общешкольных мероприятий.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3.1.3.Содействует проведению разъяснительной и консультативной работы среди родителей (законных представителей) воспитанников об их правах и обязанностях.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3.1.4.Содействует организации работы с родителями (законными представителями) воспитанников образовательного учреждения по разъяснению значения всестороннего воспитания ребенка в семье.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3.1.5. Утверждает состав Управляющего совета школы.</w:t>
      </w:r>
    </w:p>
    <w:p w:rsidR="00A23CC6" w:rsidRDefault="00A23CC6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C6" w:rsidRDefault="00D71139" w:rsidP="00A23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b/>
          <w:sz w:val="24"/>
          <w:szCs w:val="24"/>
        </w:rPr>
        <w:t>IV. Права общешкольного родительского собрания</w:t>
      </w:r>
    </w:p>
    <w:p w:rsidR="00A23CC6" w:rsidRPr="00A23CC6" w:rsidRDefault="00A23CC6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4.1 Общешкольное родительское собрание имеет право: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lastRenderedPageBreak/>
        <w:t xml:space="preserve">4.1.1. Вносить предложения руководству и другим органам самоуправления образовательного учреждения по вопросам воспитания и </w:t>
      </w:r>
      <w:proofErr w:type="gramStart"/>
      <w:r w:rsidRPr="00A23CC6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A23CC6">
        <w:rPr>
          <w:rFonts w:ascii="Times New Roman" w:hAnsi="Times New Roman" w:cs="Times New Roman"/>
          <w:sz w:val="24"/>
          <w:szCs w:val="24"/>
        </w:rPr>
        <w:t xml:space="preserve"> обучающихся и получать информацию о результатах их рассмотрения.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4.1.2. Заслушивать и получать информацию о работе образовательного учреждения от руководства образовательного учреждения, органов самоуправления.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4.1.3. Заслушивать и получать информацию от представителей</w:t>
      </w:r>
      <w:r w:rsidR="00A23CC6">
        <w:rPr>
          <w:rFonts w:ascii="Times New Roman" w:hAnsi="Times New Roman" w:cs="Times New Roman"/>
          <w:sz w:val="24"/>
          <w:szCs w:val="24"/>
        </w:rPr>
        <w:t xml:space="preserve"> </w:t>
      </w:r>
      <w:r w:rsidRPr="00A23CC6">
        <w:rPr>
          <w:rFonts w:ascii="Times New Roman" w:hAnsi="Times New Roman" w:cs="Times New Roman"/>
          <w:sz w:val="24"/>
          <w:szCs w:val="24"/>
        </w:rPr>
        <w:t>других органах, сотрудничающих с образовательным учреждением, по вопросам учебно-воспитательного, финансового, хозяйственного процессов в образовательном учреждении.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4.1.4. Давать разъяснения и принимать меры по рассматриваемым обращениям.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 xml:space="preserve">4.1.5. Заслушивать отчеты руководителя образовательного учреждения о работе школы и принимать информацию по вопросам образования и воспитания </w:t>
      </w:r>
      <w:proofErr w:type="gramStart"/>
      <w:r w:rsidRPr="00A23C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3CC6">
        <w:rPr>
          <w:rFonts w:ascii="Times New Roman" w:hAnsi="Times New Roman" w:cs="Times New Roman"/>
          <w:sz w:val="24"/>
          <w:szCs w:val="24"/>
        </w:rPr>
        <w:t>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4.1.6. Заслушивать отчеты управляющего совета о расходовании внебюджетных денежных средств.</w:t>
      </w:r>
    </w:p>
    <w:p w:rsidR="00A23CC6" w:rsidRDefault="00A23CC6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C6" w:rsidRPr="00A23CC6" w:rsidRDefault="00D71139" w:rsidP="00A23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C6">
        <w:rPr>
          <w:rFonts w:ascii="Times New Roman" w:hAnsi="Times New Roman" w:cs="Times New Roman"/>
          <w:b/>
          <w:sz w:val="24"/>
          <w:szCs w:val="24"/>
        </w:rPr>
        <w:t>V. Ответственность</w:t>
      </w:r>
    </w:p>
    <w:p w:rsidR="00A23CC6" w:rsidRDefault="00A23CC6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5.1.Общешкольное родительское собрание в лице своих членов несет ответственность за неисполнение или ненадлежащее исполнение возложенных обязанностей.</w:t>
      </w:r>
    </w:p>
    <w:p w:rsidR="00A23CC6" w:rsidRDefault="00A23CC6" w:rsidP="00A23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CC6" w:rsidRDefault="00D71139" w:rsidP="00A23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C6">
        <w:rPr>
          <w:rFonts w:ascii="Times New Roman" w:hAnsi="Times New Roman" w:cs="Times New Roman"/>
          <w:b/>
          <w:sz w:val="24"/>
          <w:szCs w:val="24"/>
        </w:rPr>
        <w:t>VI. Организация работы</w:t>
      </w:r>
    </w:p>
    <w:p w:rsidR="00A23CC6" w:rsidRPr="00A23CC6" w:rsidRDefault="00A23CC6" w:rsidP="00A23C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6.1. Председатель управляющего совета школы является председателем общешкольного родительского собрания. Секретарём собрания является секретарь управляющего совета школы.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6.2. Общешкольное родительское собрание работает по годовому плану школы.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6.3. Общешкольное родительское собрание правомочно выносить решения.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6.3.1. Решения принимаются простым большинством голосов.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6.3.2. Решение доводится до сведения всех родителей.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A23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3CC6">
        <w:rPr>
          <w:rFonts w:ascii="Times New Roman" w:hAnsi="Times New Roman" w:cs="Times New Roman"/>
          <w:sz w:val="24"/>
          <w:szCs w:val="24"/>
        </w:rPr>
        <w:t xml:space="preserve"> выполнением решений возлагается на Управляющий совет и руководителя школы.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6.5. Общешкольное родительское собрание проводится не реже двух раз в год.</w:t>
      </w:r>
    </w:p>
    <w:p w:rsidR="00A23CC6" w:rsidRDefault="00A23CC6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C6" w:rsidRPr="00A23CC6" w:rsidRDefault="00D71139" w:rsidP="00A23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C6">
        <w:rPr>
          <w:rFonts w:ascii="Times New Roman" w:hAnsi="Times New Roman" w:cs="Times New Roman"/>
          <w:b/>
          <w:sz w:val="24"/>
          <w:szCs w:val="24"/>
        </w:rPr>
        <w:t>VII. Делопроизводство</w:t>
      </w:r>
    </w:p>
    <w:p w:rsidR="00A23CC6" w:rsidRDefault="00A23CC6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7.1. Заседания общешкольного родительского собрания оформляются протокольно. В книге протоколов фиксируются ход обсуждения вопросов, выносимых на заседание, предложения и замечания.</w:t>
      </w:r>
    </w:p>
    <w:p w:rsid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7.2. Протоколы подписываются председателем и секретарем общешкольного собрания. Нумерация протоколов ведется от начала учебного года.</w:t>
      </w:r>
    </w:p>
    <w:p w:rsidR="00FF24EF" w:rsidRPr="00A23CC6" w:rsidRDefault="00D71139" w:rsidP="00A2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6">
        <w:rPr>
          <w:rFonts w:ascii="Times New Roman" w:hAnsi="Times New Roman" w:cs="Times New Roman"/>
          <w:sz w:val="24"/>
          <w:szCs w:val="24"/>
        </w:rPr>
        <w:t>7.3. Книги протоколов общешкольного родительского собрания пронумеровываются постранично, прошнуровываются, скрепляются печатью и подписью директора школы.</w:t>
      </w:r>
    </w:p>
    <w:sectPr w:rsidR="00FF24EF" w:rsidRPr="00A23CC6" w:rsidSect="00FF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139"/>
    <w:rsid w:val="00464055"/>
    <w:rsid w:val="007508E4"/>
    <w:rsid w:val="00907A0F"/>
    <w:rsid w:val="00A23CC6"/>
    <w:rsid w:val="00BD65D9"/>
    <w:rsid w:val="00D71139"/>
    <w:rsid w:val="00FF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2017-01-29T12:32:00Z</dcterms:created>
  <dcterms:modified xsi:type="dcterms:W3CDTF">2017-01-29T13:02:00Z</dcterms:modified>
</cp:coreProperties>
</file>