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  <w:r>
        <w:rPr>
          <w:b/>
          <w:bCs/>
          <w:noProof/>
        </w:rPr>
        <w:drawing>
          <wp:inline distT="0" distB="0" distL="0" distR="0">
            <wp:extent cx="5745480" cy="15240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</w:p>
    <w:p w:rsidR="00D40A66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ПОЛОЖЕНИЕ</w:t>
      </w:r>
      <w:r w:rsidRPr="009F4B27">
        <w:rPr>
          <w:b/>
          <w:bCs/>
          <w:color w:val="000000"/>
          <w:bdr w:val="none" w:sz="0" w:space="0" w:color="auto" w:frame="1"/>
        </w:rPr>
        <w:br/>
      </w:r>
      <w:r w:rsidRPr="009F4B27">
        <w:rPr>
          <w:rStyle w:val="ff1"/>
          <w:b/>
          <w:bCs/>
          <w:color w:val="000000"/>
          <w:bdr w:val="none" w:sz="0" w:space="0" w:color="auto" w:frame="1"/>
        </w:rPr>
        <w:t>о педагогическом совете</w:t>
      </w:r>
    </w:p>
    <w:p w:rsidR="00D40A66" w:rsidRDefault="00D40A66" w:rsidP="00D40A66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МБОУ г. Иркутска СОШ № 45</w:t>
      </w:r>
    </w:p>
    <w:p w:rsidR="00D40A66" w:rsidRDefault="00D40A66" w:rsidP="00D40A66">
      <w:pPr>
        <w:pStyle w:val="a3"/>
        <w:spacing w:before="0" w:beforeAutospacing="0" w:after="0" w:afterAutospacing="0"/>
        <w:jc w:val="center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</w:p>
    <w:p w:rsidR="00D40A66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</w:p>
    <w:p w:rsidR="009F4B27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1. Общие положения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1.1. 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и воспитательного процесса, создан и действует в соответствии с действующим Уставом и  настоящим Положением.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1.2. В состав педагогического совета входят: директор общеобразовательного учреждения (в должности председателя), его заместители, учителя, учитель-логопед, педагог-психолог, социальный педагог.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 xml:space="preserve">1.3. В заседаниях педагогического совета участвуют педагогические работники школы, не занятые в это время работой с </w:t>
      </w:r>
      <w:proofErr w:type="gramStart"/>
      <w:r w:rsidRPr="009F4B27">
        <w:rPr>
          <w:rStyle w:val="ff1"/>
          <w:color w:val="000000"/>
          <w:bdr w:val="none" w:sz="0" w:space="0" w:color="auto" w:frame="1"/>
        </w:rPr>
        <w:t>обучающимися</w:t>
      </w:r>
      <w:proofErr w:type="gramEnd"/>
      <w:r w:rsidRPr="009F4B27">
        <w:rPr>
          <w:rStyle w:val="ff1"/>
          <w:color w:val="000000"/>
          <w:bdr w:val="none" w:sz="0" w:space="0" w:color="auto" w:frame="1"/>
        </w:rPr>
        <w:t>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1.4. Решения педагогического совета являются рекомендательными для педагогического коллектива. Решения, утвержденные приказом по общеобразовательному учреждению, являются обязательными для исполнения.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2. Задачи педагогического совета</w:t>
      </w:r>
    </w:p>
    <w:p w:rsidR="00D40A66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Основными задачами педагогического совета являются: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2.1. Реализация государственной политики в области образования.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2.2. Ориентация деятельности педагогического коллектива на повышение качества образовательного процесса.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2.3. Разработка содержания работы по общей теме программы развития ОУ, по темам экспериментальных площадок.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2.4. Внедрение в практическую деятельность педагогов достижений педагогической науки и передового педагогического опыта.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2.5. Решение вопросов о приеме, переводе и выпуске обучающихся, освоивших государственный стандарт образования, соответствующий лицензии, полученной общеобразовательным учреждением.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3. Функции педагогического совета</w:t>
      </w:r>
    </w:p>
    <w:p w:rsidR="00D40A66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Педагогический совет осуществляет следующие функции: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3.1. Принимает участие в разработке программы развития общеобразовательного учреждения.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3.2. Разрабатывает образовательную программу общеобразовательного учреждения.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3.3. Обсуждает и утверждает планы учебной и внеурочной деятельности общеобразовательного учреждения.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lastRenderedPageBreak/>
        <w:t xml:space="preserve">3.4. Заслушивает информацию и отчеты педагогических работников, доклады и сообщения представителей организаций и учреждений, взаимодействующих с общеобразовательным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ОУ, охране труда и </w:t>
      </w:r>
      <w:proofErr w:type="gramStart"/>
      <w:r w:rsidRPr="009F4B27">
        <w:rPr>
          <w:rStyle w:val="ff1"/>
          <w:color w:val="000000"/>
          <w:bdr w:val="none" w:sz="0" w:space="0" w:color="auto" w:frame="1"/>
        </w:rPr>
        <w:t>здоровья</w:t>
      </w:r>
      <w:proofErr w:type="gramEnd"/>
      <w:r w:rsidRPr="009F4B27">
        <w:rPr>
          <w:rStyle w:val="ff1"/>
          <w:color w:val="000000"/>
          <w:bdr w:val="none" w:sz="0" w:space="0" w:color="auto" w:frame="1"/>
        </w:rPr>
        <w:t xml:space="preserve"> обучающихся и другие вопросы, касающиеся педагогической деятельности учреждения.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3.5. Принимает решение: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3.5.1. О проведении промежуточной аттестации по результатам учебного года.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 xml:space="preserve">3.5.2. О допуске </w:t>
      </w:r>
      <w:proofErr w:type="gramStart"/>
      <w:r w:rsidRPr="009F4B27">
        <w:rPr>
          <w:rStyle w:val="ff1"/>
          <w:color w:val="000000"/>
          <w:bdr w:val="none" w:sz="0" w:space="0" w:color="auto" w:frame="1"/>
        </w:rPr>
        <w:t>обучающихся</w:t>
      </w:r>
      <w:proofErr w:type="gramEnd"/>
      <w:r w:rsidRPr="009F4B27">
        <w:rPr>
          <w:rStyle w:val="ff1"/>
          <w:color w:val="000000"/>
          <w:bdr w:val="none" w:sz="0" w:space="0" w:color="auto" w:frame="1"/>
        </w:rPr>
        <w:t xml:space="preserve"> к государственной (итоговой) аттестации.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3.5.3. Об организации государственной (итоговой) аттестации выпускников в различных формах (на основании свидетельства о государственной аккредитации).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3.5.4. О переводе обучающихся в следующий класс, об условном переводе или об оставлении их на повторный курс обучения в том же классе.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3.5.5. О выдаче соответствующих документов об образовании государственного или международного образца.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 xml:space="preserve">3.5.6. О награждении </w:t>
      </w:r>
      <w:proofErr w:type="gramStart"/>
      <w:r w:rsidRPr="009F4B27">
        <w:rPr>
          <w:rStyle w:val="ff1"/>
          <w:color w:val="000000"/>
          <w:bdr w:val="none" w:sz="0" w:space="0" w:color="auto" w:frame="1"/>
        </w:rPr>
        <w:t>обучающихся</w:t>
      </w:r>
      <w:proofErr w:type="gramEnd"/>
      <w:r w:rsidRPr="009F4B27">
        <w:rPr>
          <w:rStyle w:val="ff1"/>
          <w:color w:val="000000"/>
          <w:bdr w:val="none" w:sz="0" w:space="0" w:color="auto" w:frame="1"/>
        </w:rPr>
        <w:t xml:space="preserve"> за успехи в обучении грамотами, похвальными листами, медалями.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3.5.7. Об исключении обучающегося из общеобразовательного учреждения, когда иные меры педагогического и дисциплинарного воздействия исчерпаны, в порядке, определенном Законом РФ "Об образовании" и Уставом школы. Решение педагогического совета своевременно (в трехдневный срок) доводится до сведения родителей (законных представителей) и учредителя.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4. Права педагогического совета</w:t>
      </w:r>
    </w:p>
    <w:p w:rsidR="00D40A66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Педагогический совет имеет право: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4.2. Принимать окончательное решение по спорным вопросам, входящим в его компетенцию.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4.3. Принимать, утверждать положения (локальные акты) с компетенцией, относящейся к объединениям по профессии.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4.4. 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5. Ответственность педагогического совета</w:t>
      </w:r>
    </w:p>
    <w:p w:rsidR="00D40A66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 xml:space="preserve">Педагогический совет несет ответственность </w:t>
      </w:r>
      <w:proofErr w:type="gramStart"/>
      <w:r w:rsidRPr="009F4B27">
        <w:rPr>
          <w:rStyle w:val="ff1"/>
          <w:b/>
          <w:bCs/>
          <w:color w:val="000000"/>
          <w:bdr w:val="none" w:sz="0" w:space="0" w:color="auto" w:frame="1"/>
        </w:rPr>
        <w:t>за</w:t>
      </w:r>
      <w:proofErr w:type="gramEnd"/>
      <w:r w:rsidRPr="009F4B27">
        <w:rPr>
          <w:rStyle w:val="ff1"/>
          <w:b/>
          <w:bCs/>
          <w:color w:val="000000"/>
          <w:bdr w:val="none" w:sz="0" w:space="0" w:color="auto" w:frame="1"/>
        </w:rPr>
        <w:t>: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5.1. Выполнение планов работы общеобразовательного учреждения.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5.2. Соответствие принятых решений законодательству РФ в области образования, защиты прав детства.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5.3. Утверждение образовательных программ, имеющих экспертное заключение, в т. ч. образовательных программ, избранных обучающимися и их родителями.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5.4.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rStyle w:val="ff1"/>
          <w:b/>
          <w:bCs/>
          <w:color w:val="000000"/>
          <w:bdr w:val="none" w:sz="0" w:space="0" w:color="auto" w:frame="1"/>
        </w:rPr>
      </w:pPr>
    </w:p>
    <w:p w:rsidR="009F4B27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lastRenderedPageBreak/>
        <w:t>6. Организация деятельности педагогического совета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6.1. Педагогический совет выбирает из своего состава секретаря совета.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6.2. Педагогический совет работает по плану, являющемуся составной частью годового плана работы школы.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6.3. Заседания педагогического совета созываются не менее одного раза в триместр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6.6. Председатель в случае несогласия с решением педагогического совета приостанавливает выполнение решения, извещая об этом учредителей ОУ,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F4B27" w:rsidRDefault="009F4B27" w:rsidP="00D40A6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b/>
          <w:bCs/>
          <w:color w:val="000000"/>
          <w:bdr w:val="none" w:sz="0" w:space="0" w:color="auto" w:frame="1"/>
        </w:rPr>
        <w:t>7. Документация педагогического совета</w:t>
      </w:r>
    </w:p>
    <w:p w:rsidR="00D40A66" w:rsidRPr="009F4B27" w:rsidRDefault="00D40A66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 xml:space="preserve">7.2. Протоколы о переводе </w:t>
      </w:r>
      <w:proofErr w:type="gramStart"/>
      <w:r w:rsidRPr="009F4B27">
        <w:rPr>
          <w:rStyle w:val="ff1"/>
          <w:color w:val="000000"/>
          <w:bdr w:val="none" w:sz="0" w:space="0" w:color="auto" w:frame="1"/>
        </w:rPr>
        <w:t>обучающихся</w:t>
      </w:r>
      <w:proofErr w:type="gramEnd"/>
      <w:r w:rsidRPr="009F4B27">
        <w:rPr>
          <w:rStyle w:val="ff1"/>
          <w:color w:val="000000"/>
          <w:bdr w:val="none" w:sz="0" w:space="0" w:color="auto" w:frame="1"/>
        </w:rPr>
        <w:t xml:space="preserve"> в следующий класс и выпуске оформляются списочным составом. Решения педагогического совета о переводе и выпуске утверждаются приказом по общеобразовательному учреждению.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7.3. Нумерация протоколов педагогического совета ведется с начала учебного года.</w:t>
      </w:r>
    </w:p>
    <w:p w:rsidR="00D40A66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F4B27">
        <w:rPr>
          <w:rStyle w:val="ff1"/>
          <w:color w:val="000000"/>
          <w:bdr w:val="none" w:sz="0" w:space="0" w:color="auto" w:frame="1"/>
        </w:rPr>
        <w:t>7.4. Книга протоколов педагогического совета входит в номенклатуру дел, хранится постоянно и передается по акту.</w:t>
      </w:r>
    </w:p>
    <w:p w:rsidR="009F4B27" w:rsidRPr="009F4B27" w:rsidRDefault="009F4B27" w:rsidP="009F4B27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27">
        <w:rPr>
          <w:rStyle w:val="ff1"/>
          <w:color w:val="000000"/>
          <w:bdr w:val="none" w:sz="0" w:space="0" w:color="auto" w:frame="1"/>
        </w:rPr>
        <w:t>7.5.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</w:t>
      </w:r>
    </w:p>
    <w:p w:rsidR="00FF24EF" w:rsidRPr="009F4B27" w:rsidRDefault="00FF24EF" w:rsidP="009F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4EF" w:rsidRPr="009F4B27" w:rsidSect="00F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27"/>
    <w:rsid w:val="00464055"/>
    <w:rsid w:val="00621E99"/>
    <w:rsid w:val="007508E4"/>
    <w:rsid w:val="00907A0F"/>
    <w:rsid w:val="009F4B27"/>
    <w:rsid w:val="00D40A66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F"/>
  </w:style>
  <w:style w:type="paragraph" w:styleId="3">
    <w:name w:val="heading 3"/>
    <w:basedOn w:val="a"/>
    <w:link w:val="30"/>
    <w:qFormat/>
    <w:rsid w:val="00D40A66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ahoma"/>
      <w:b/>
      <w:bCs/>
      <w:color w:val="33338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9F4B27"/>
  </w:style>
  <w:style w:type="paragraph" w:styleId="a4">
    <w:name w:val="Balloon Text"/>
    <w:basedOn w:val="a"/>
    <w:link w:val="a5"/>
    <w:uiPriority w:val="99"/>
    <w:semiHidden/>
    <w:unhideWhenUsed/>
    <w:rsid w:val="009F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0A66"/>
    <w:rPr>
      <w:rFonts w:ascii="Tahoma" w:eastAsia="Times New Roman" w:hAnsi="Tahoma" w:cs="Tahoma"/>
      <w:b/>
      <w:bCs/>
      <w:color w:val="333388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2017-01-29T13:06:00Z</dcterms:created>
  <dcterms:modified xsi:type="dcterms:W3CDTF">2017-01-29T13:36:00Z</dcterms:modified>
</cp:coreProperties>
</file>