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A33A61" w:rsidRPr="000A2283" w:rsidTr="00131FDE">
        <w:trPr>
          <w:trHeight w:val="20"/>
        </w:trPr>
        <w:tc>
          <w:tcPr>
            <w:tcW w:w="9571" w:type="dxa"/>
            <w:gridSpan w:val="5"/>
          </w:tcPr>
          <w:p w:rsidR="00A33A61" w:rsidRPr="000A2283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карта занятия</w:t>
            </w:r>
          </w:p>
          <w:p w:rsidR="00A33A61" w:rsidRPr="000A2283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A61" w:rsidRPr="000A2283" w:rsidTr="00131FDE">
        <w:trPr>
          <w:trHeight w:val="20"/>
        </w:trPr>
        <w:tc>
          <w:tcPr>
            <w:tcW w:w="4413" w:type="dxa"/>
            <w:gridSpan w:val="2"/>
          </w:tcPr>
          <w:p w:rsidR="00A33A61" w:rsidRPr="000A2283" w:rsidRDefault="00A33A61" w:rsidP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8F60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</w:t>
            </w:r>
            <w:r w:rsidRPr="000A22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0A2283" w:rsidRDefault="00A33A61" w:rsidP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r w:rsidR="008F60E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 «а</w:t>
            </w:r>
            <w:r w:rsidRPr="000A22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Pr="000A2283" w:rsidRDefault="00A33A61" w:rsidP="00A33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  <w:r w:rsidR="006F2DF4"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A33A61" w:rsidRPr="000A2283" w:rsidRDefault="00A33A61" w:rsidP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A61" w:rsidRPr="000A2283" w:rsidTr="00131FDE">
        <w:trPr>
          <w:trHeight w:val="20"/>
        </w:trPr>
        <w:tc>
          <w:tcPr>
            <w:tcW w:w="9571" w:type="dxa"/>
            <w:gridSpan w:val="5"/>
          </w:tcPr>
          <w:p w:rsidR="00A33A61" w:rsidRPr="000A2283" w:rsidRDefault="00A33A61" w:rsidP="00A33A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F2DF4" w:rsidRPr="000A228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Хабарова Галина Ивановна</w:t>
            </w:r>
          </w:p>
          <w:p w:rsidR="00A33A61" w:rsidRPr="000A2283" w:rsidRDefault="00A33A61" w:rsidP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A61" w:rsidRPr="000A2283" w:rsidTr="00131FDE">
        <w:trPr>
          <w:trHeight w:val="20"/>
        </w:trPr>
        <w:tc>
          <w:tcPr>
            <w:tcW w:w="9571" w:type="dxa"/>
            <w:gridSpan w:val="5"/>
          </w:tcPr>
          <w:p w:rsidR="00A33A61" w:rsidRPr="000A2283" w:rsidRDefault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406FD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gramEnd"/>
            <w:r w:rsidR="00F406FD"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>Нервная система. Рефлекс. Инстинкт.</w:t>
            </w:r>
            <w:r w:rsidR="008E108C"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Органы чувств.</w:t>
            </w:r>
          </w:p>
          <w:p w:rsidR="00A33A61" w:rsidRPr="000A2283" w:rsidRDefault="00A33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DBC" w:rsidRPr="000A2283" w:rsidTr="00131FDE">
        <w:trPr>
          <w:trHeight w:val="20"/>
        </w:trPr>
        <w:tc>
          <w:tcPr>
            <w:tcW w:w="2518" w:type="dxa"/>
            <w:vMerge w:val="restart"/>
          </w:tcPr>
          <w:p w:rsidR="00E80DBC" w:rsidRPr="000A2283" w:rsidRDefault="00E8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Pr="000A2283" w:rsidRDefault="00E80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. 7 класс </w:t>
            </w:r>
            <w:proofErr w:type="spellStart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>В,В.Латюшин</w:t>
            </w:r>
            <w:proofErr w:type="spellEnd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>В.А.Шапкин</w:t>
            </w:r>
            <w:proofErr w:type="spellEnd"/>
            <w:r w:rsidR="00227892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, М., «Дрофа» 2017г.</w:t>
            </w:r>
          </w:p>
          <w:p w:rsidR="00E80DBC" w:rsidRPr="000A2283" w:rsidRDefault="00E80DB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F406FD" w:rsidRPr="000A22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224-229</w:t>
            </w: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параграф</w:t>
            </w:r>
            <w:r w:rsidRPr="000A2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06FD" w:rsidRPr="000A22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43</w:t>
            </w:r>
          </w:p>
          <w:p w:rsidR="008E108C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стр. 230-235, параграф 44</w:t>
            </w:r>
          </w:p>
        </w:tc>
      </w:tr>
      <w:tr w:rsidR="00E80DBC" w:rsidRPr="000A2283" w:rsidTr="00131FDE">
        <w:trPr>
          <w:trHeight w:val="20"/>
        </w:trPr>
        <w:tc>
          <w:tcPr>
            <w:tcW w:w="2518" w:type="dxa"/>
            <w:vMerge/>
          </w:tcPr>
          <w:p w:rsidR="00E80DBC" w:rsidRPr="000A2283" w:rsidRDefault="00E80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</w:tcPr>
          <w:p w:rsidR="00E80DBC" w:rsidRPr="000A2283" w:rsidRDefault="00E8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</w:t>
            </w:r>
            <w:hyperlink r:id="rId6" w:tgtFrame="_blank" w:history="1">
              <w:r w:rsidRPr="000A2283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  <w:u w:val="single"/>
                </w:rPr>
                <w:t>http://lp.uchi.ru/distant-uchi</w:t>
              </w:r>
            </w:hyperlink>
            <w:r w:rsidRPr="000A22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раздел «Онлайн-уроки»</w:t>
            </w:r>
            <w:r w:rsidR="00F406FD" w:rsidRPr="000A22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биология </w:t>
            </w:r>
          </w:p>
        </w:tc>
      </w:tr>
      <w:tr w:rsidR="00E80DBC" w:rsidRPr="000A2283" w:rsidTr="00131FDE">
        <w:trPr>
          <w:trHeight w:val="20"/>
        </w:trPr>
        <w:tc>
          <w:tcPr>
            <w:tcW w:w="2518" w:type="dxa"/>
            <w:vMerge w:val="restart"/>
          </w:tcPr>
          <w:p w:rsidR="00E80DBC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F406FD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FD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FD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FD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FD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86" w:type="dxa"/>
            <w:gridSpan w:val="2"/>
          </w:tcPr>
          <w:p w:rsidR="00E80DBC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Рассмотрите</w:t>
            </w:r>
            <w:r w:rsidR="007A59BC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рис, 70 стр.224</w:t>
            </w:r>
          </w:p>
        </w:tc>
        <w:tc>
          <w:tcPr>
            <w:tcW w:w="3367" w:type="dxa"/>
            <w:gridSpan w:val="2"/>
          </w:tcPr>
          <w:p w:rsidR="00E80DBC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Ответьте на вопрос 1 перед текстом параграфа (устно)</w:t>
            </w:r>
          </w:p>
        </w:tc>
      </w:tr>
      <w:tr w:rsidR="00E80DBC" w:rsidRPr="000A2283" w:rsidTr="00131FDE">
        <w:trPr>
          <w:trHeight w:val="20"/>
        </w:trPr>
        <w:tc>
          <w:tcPr>
            <w:tcW w:w="2518" w:type="dxa"/>
            <w:vMerge/>
          </w:tcPr>
          <w:p w:rsidR="00E80DBC" w:rsidRPr="000A2283" w:rsidRDefault="00E80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E80DBC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Каким образом животные реагируют на изменения в окружающей среде.</w:t>
            </w:r>
          </w:p>
        </w:tc>
        <w:tc>
          <w:tcPr>
            <w:tcW w:w="3367" w:type="dxa"/>
            <w:gridSpan w:val="2"/>
          </w:tcPr>
          <w:p w:rsidR="00E80DBC" w:rsidRPr="000A2283" w:rsidRDefault="00F4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Найдите ответ в тексте параграфа 43. (устно)</w:t>
            </w:r>
          </w:p>
        </w:tc>
      </w:tr>
      <w:tr w:rsidR="004C327E" w:rsidRPr="000A2283" w:rsidTr="007E54FC">
        <w:trPr>
          <w:trHeight w:val="20"/>
        </w:trPr>
        <w:tc>
          <w:tcPr>
            <w:tcW w:w="2518" w:type="dxa"/>
            <w:vMerge/>
          </w:tcPr>
          <w:p w:rsidR="004C327E" w:rsidRPr="000A2283" w:rsidRDefault="004C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4"/>
          </w:tcPr>
          <w:p w:rsidR="004C327E" w:rsidRPr="000A2283" w:rsidRDefault="004C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Шаг 1: Прочитать  параграф 43. Заполнить таблицу:</w:t>
            </w:r>
          </w:p>
          <w:p w:rsidR="004C327E" w:rsidRPr="000A2283" w:rsidRDefault="004C327E" w:rsidP="004C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Эволюция нервной системы позвоночных животных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5"/>
              <w:gridCol w:w="3401"/>
              <w:gridCol w:w="1661"/>
            </w:tblGrid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группы животных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строения системы</w:t>
                  </w: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Признаки усложнения </w:t>
                  </w:r>
                </w:p>
              </w:tc>
            </w:tr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Рыбы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Земноводные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Пресмыкающиеся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Птицы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27E" w:rsidRPr="000A2283" w:rsidTr="00552BBB">
              <w:tc>
                <w:tcPr>
                  <w:tcW w:w="1765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2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Млекопитающие</w:t>
                  </w:r>
                </w:p>
              </w:tc>
              <w:tc>
                <w:tcPr>
                  <w:tcW w:w="340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:rsidR="004C327E" w:rsidRPr="000A2283" w:rsidRDefault="004C327E" w:rsidP="00552B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327E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Вывод: </w:t>
            </w:r>
          </w:p>
        </w:tc>
      </w:tr>
      <w:tr w:rsidR="00E80DBC" w:rsidRPr="000A2283" w:rsidTr="00131FDE">
        <w:trPr>
          <w:trHeight w:val="20"/>
        </w:trPr>
        <w:tc>
          <w:tcPr>
            <w:tcW w:w="2518" w:type="dxa"/>
            <w:vMerge/>
          </w:tcPr>
          <w:p w:rsidR="00E80DBC" w:rsidRPr="000A2283" w:rsidRDefault="00E80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E80DBC" w:rsidRPr="000A2283" w:rsidRDefault="004C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Шаг 2: Рассмотрите рис.176 учебника</w:t>
            </w:r>
            <w:r w:rsidR="008E6DBC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стр.228</w:t>
            </w:r>
          </w:p>
        </w:tc>
        <w:tc>
          <w:tcPr>
            <w:tcW w:w="3367" w:type="dxa"/>
            <w:gridSpan w:val="2"/>
          </w:tcPr>
          <w:p w:rsidR="00131FDE" w:rsidRPr="000A2283" w:rsidRDefault="008E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Назовите отделы мозга наиболее развитые у перечисленных групп животных</w:t>
            </w:r>
            <w:proofErr w:type="gramStart"/>
            <w:r w:rsidR="008E108C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8E108C" w:rsidRPr="000A2283">
              <w:rPr>
                <w:rFonts w:ascii="Times New Roman" w:hAnsi="Times New Roman" w:cs="Times New Roman"/>
                <w:sz w:val="20"/>
                <w:szCs w:val="20"/>
              </w:rPr>
              <w:t>апишите в выводе после таблицы.</w:t>
            </w:r>
          </w:p>
        </w:tc>
      </w:tr>
      <w:tr w:rsidR="004C327E" w:rsidRPr="000A2283" w:rsidTr="00131FDE">
        <w:trPr>
          <w:trHeight w:val="20"/>
        </w:trPr>
        <w:tc>
          <w:tcPr>
            <w:tcW w:w="2518" w:type="dxa"/>
          </w:tcPr>
          <w:p w:rsidR="004C327E" w:rsidRPr="000A2283" w:rsidRDefault="004C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4C327E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Шаг 3: Найдите в тексте параграфа определения рефлекса и инстинкта</w:t>
            </w:r>
          </w:p>
        </w:tc>
        <w:tc>
          <w:tcPr>
            <w:tcW w:w="3367" w:type="dxa"/>
            <w:gridSpan w:val="2"/>
          </w:tcPr>
          <w:p w:rsidR="004C327E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Запишите определения в тетрадь</w:t>
            </w:r>
          </w:p>
        </w:tc>
      </w:tr>
      <w:tr w:rsidR="008E108C" w:rsidRPr="000A2283" w:rsidTr="00131FDE">
        <w:trPr>
          <w:trHeight w:val="20"/>
        </w:trPr>
        <w:tc>
          <w:tcPr>
            <w:tcW w:w="2518" w:type="dxa"/>
          </w:tcPr>
          <w:p w:rsidR="008E108C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8E108C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Шаг 4: Прочитать параграф 44</w:t>
            </w:r>
          </w:p>
        </w:tc>
        <w:tc>
          <w:tcPr>
            <w:tcW w:w="3367" w:type="dxa"/>
            <w:gridSpan w:val="2"/>
          </w:tcPr>
          <w:p w:rsidR="008E108C" w:rsidRPr="000A2283" w:rsidRDefault="008E1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Заполните схему ОРГАНЫ ЧУВСТВ.</w:t>
            </w:r>
          </w:p>
        </w:tc>
      </w:tr>
      <w:tr w:rsidR="000A2283" w:rsidRPr="000A2283" w:rsidTr="00131FDE">
        <w:trPr>
          <w:trHeight w:val="20"/>
        </w:trPr>
        <w:tc>
          <w:tcPr>
            <w:tcW w:w="2518" w:type="dxa"/>
          </w:tcPr>
          <w:p w:rsidR="000A2283" w:rsidRPr="000A2283" w:rsidRDefault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3686" w:type="dxa"/>
            <w:gridSpan w:val="2"/>
          </w:tcPr>
          <w:p w:rsidR="000A2283" w:rsidRPr="000A2283" w:rsidRDefault="000A2283" w:rsidP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Шаг 5: Задание на стр. 235</w:t>
            </w:r>
          </w:p>
        </w:tc>
        <w:tc>
          <w:tcPr>
            <w:tcW w:w="3367" w:type="dxa"/>
            <w:gridSpan w:val="2"/>
          </w:tcPr>
          <w:p w:rsidR="000A2283" w:rsidRPr="000A2283" w:rsidRDefault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Выполните задание</w:t>
            </w:r>
            <w:proofErr w:type="gramStart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заполните таблицу стр. 235 </w:t>
            </w:r>
          </w:p>
        </w:tc>
      </w:tr>
      <w:tr w:rsidR="000A2283" w:rsidRPr="000A2283" w:rsidTr="00131FDE">
        <w:trPr>
          <w:trHeight w:val="20"/>
        </w:trPr>
        <w:tc>
          <w:tcPr>
            <w:tcW w:w="2518" w:type="dxa"/>
          </w:tcPr>
          <w:p w:rsidR="000A2283" w:rsidRPr="000A2283" w:rsidRDefault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3686" w:type="dxa"/>
            <w:gridSpan w:val="2"/>
          </w:tcPr>
          <w:p w:rsidR="000A2283" w:rsidRPr="000A2283" w:rsidRDefault="000A2283" w:rsidP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 письменно </w:t>
            </w:r>
          </w:p>
        </w:tc>
        <w:tc>
          <w:tcPr>
            <w:tcW w:w="3367" w:type="dxa"/>
            <w:gridSpan w:val="2"/>
          </w:tcPr>
          <w:p w:rsidR="000A2283" w:rsidRPr="000A2283" w:rsidRDefault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Как вы понимаете выражения:</w:t>
            </w:r>
          </w:p>
          <w:p w:rsidR="000A2283" w:rsidRPr="000A2283" w:rsidRDefault="000A2283" w:rsidP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«Характер взаимоотношения животных с окружающей средой обитания и другими животными определяется уровнем развития нервной системы»</w:t>
            </w:r>
          </w:p>
          <w:p w:rsidR="000A2283" w:rsidRPr="000A2283" w:rsidRDefault="000A2283" w:rsidP="000A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№Организм обладает способностью чувствовать среду»</w:t>
            </w:r>
          </w:p>
        </w:tc>
      </w:tr>
      <w:tr w:rsidR="00131FDE" w:rsidRPr="000A2283" w:rsidTr="00131FDE">
        <w:trPr>
          <w:trHeight w:val="20"/>
        </w:trPr>
        <w:tc>
          <w:tcPr>
            <w:tcW w:w="2518" w:type="dxa"/>
          </w:tcPr>
          <w:p w:rsidR="00131FDE" w:rsidRPr="000A2283" w:rsidRDefault="0013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131FDE" w:rsidRPr="000A2283" w:rsidRDefault="00096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khabarova</w:t>
              </w:r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galina</w:t>
              </w:r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2016@</w:t>
              </w:r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A2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0E9">
              <w:rPr>
                <w:rFonts w:ascii="Times New Roman" w:hAnsi="Times New Roman" w:cs="Times New Roman"/>
                <w:sz w:val="20"/>
                <w:szCs w:val="20"/>
              </w:rPr>
              <w:t xml:space="preserve"> до 22</w:t>
            </w:r>
            <w:bookmarkStart w:id="0" w:name="_GoBack"/>
            <w:bookmarkEnd w:id="0"/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.04.2020г.</w:t>
            </w:r>
          </w:p>
          <w:p w:rsidR="004C327E" w:rsidRPr="000A2283" w:rsidRDefault="00096122" w:rsidP="004C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83">
              <w:rPr>
                <w:rFonts w:ascii="Times New Roman" w:hAnsi="Times New Roman" w:cs="Times New Roman"/>
                <w:sz w:val="20"/>
                <w:szCs w:val="20"/>
              </w:rPr>
              <w:t>Отправить заполненную</w:t>
            </w:r>
            <w:r w:rsidR="000D0DC8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</w:t>
            </w:r>
            <w:r w:rsidR="000A2283" w:rsidRPr="000A2283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письменные ответы на вопросы </w:t>
            </w:r>
          </w:p>
          <w:p w:rsidR="00096122" w:rsidRPr="000A2283" w:rsidRDefault="0009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E00" w:rsidRPr="000A2283" w:rsidRDefault="00543E00">
      <w:pPr>
        <w:rPr>
          <w:sz w:val="20"/>
          <w:szCs w:val="20"/>
        </w:rPr>
      </w:pPr>
    </w:p>
    <w:sectPr w:rsidR="00543E00" w:rsidRPr="000A2283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DAB"/>
    <w:multiLevelType w:val="hybridMultilevel"/>
    <w:tmpl w:val="888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96122"/>
    <w:rsid w:val="000A2283"/>
    <w:rsid w:val="000D0DC8"/>
    <w:rsid w:val="00131FDE"/>
    <w:rsid w:val="00227892"/>
    <w:rsid w:val="00325EC0"/>
    <w:rsid w:val="003F0F57"/>
    <w:rsid w:val="004C327E"/>
    <w:rsid w:val="00503B65"/>
    <w:rsid w:val="00543E00"/>
    <w:rsid w:val="00602477"/>
    <w:rsid w:val="006C0CCB"/>
    <w:rsid w:val="006F2DF4"/>
    <w:rsid w:val="007A59BC"/>
    <w:rsid w:val="008E108C"/>
    <w:rsid w:val="008E6DBC"/>
    <w:rsid w:val="008F60E9"/>
    <w:rsid w:val="009B3AE1"/>
    <w:rsid w:val="00A33A61"/>
    <w:rsid w:val="00C627E9"/>
    <w:rsid w:val="00E80DBC"/>
    <w:rsid w:val="00F13A00"/>
    <w:rsid w:val="00F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612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2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abarova.g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p.uchi.ru/distant-u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</cp:revision>
  <cp:lastPrinted>2020-03-26T03:31:00Z</cp:lastPrinted>
  <dcterms:created xsi:type="dcterms:W3CDTF">2020-03-26T03:18:00Z</dcterms:created>
  <dcterms:modified xsi:type="dcterms:W3CDTF">2020-04-10T11:25:00Z</dcterms:modified>
</cp:coreProperties>
</file>