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text" w:horzAnchor="margin" w:tblpXSpec="center" w:tblpY="-487"/>
        <w:tblW w:w="0" w:type="auto"/>
        <w:tblLook w:val="04A0"/>
      </w:tblPr>
      <w:tblGrid>
        <w:gridCol w:w="2518"/>
        <w:gridCol w:w="1895"/>
        <w:gridCol w:w="1224"/>
        <w:gridCol w:w="912"/>
        <w:gridCol w:w="3022"/>
      </w:tblGrid>
      <w:tr w:rsidR="00580520" w:rsidRPr="00A33A61" w:rsidTr="00580520">
        <w:trPr>
          <w:trHeight w:val="20"/>
        </w:trPr>
        <w:tc>
          <w:tcPr>
            <w:tcW w:w="9571" w:type="dxa"/>
            <w:gridSpan w:val="5"/>
          </w:tcPr>
          <w:p w:rsidR="00580520" w:rsidRDefault="00580520" w:rsidP="005805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580520" w:rsidRPr="00A33A61" w:rsidRDefault="00580520" w:rsidP="005805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0520" w:rsidRPr="00A33A61" w:rsidTr="00580520">
        <w:trPr>
          <w:trHeight w:val="20"/>
        </w:trPr>
        <w:tc>
          <w:tcPr>
            <w:tcW w:w="4413" w:type="dxa"/>
            <w:gridSpan w:val="2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14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2136" w:type="dxa"/>
            <w:gridSpan w:val="2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 «в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3022" w:type="dxa"/>
          </w:tcPr>
          <w:p w:rsidR="00580520" w:rsidRDefault="00580520" w:rsidP="005805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Физическая культура</w:t>
            </w:r>
          </w:p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0520" w:rsidRPr="00A33A61" w:rsidTr="00580520">
        <w:trPr>
          <w:trHeight w:val="20"/>
        </w:trPr>
        <w:tc>
          <w:tcPr>
            <w:tcW w:w="9571" w:type="dxa"/>
            <w:gridSpan w:val="5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Кобысова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Вероника Викторовна</w:t>
            </w:r>
          </w:p>
        </w:tc>
      </w:tr>
      <w:tr w:rsidR="00580520" w:rsidRPr="00A33A61" w:rsidTr="00580520">
        <w:trPr>
          <w:trHeight w:val="423"/>
        </w:trPr>
        <w:tc>
          <w:tcPr>
            <w:tcW w:w="9571" w:type="dxa"/>
            <w:gridSpan w:val="5"/>
          </w:tcPr>
          <w:p w:rsidR="00580520" w:rsidRPr="00A142F0" w:rsidRDefault="00580520" w:rsidP="005805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80520">
              <w:rPr>
                <w:rFonts w:ascii="Times New Roman" w:hAnsi="Times New Roman" w:cs="Times New Roman"/>
                <w:b/>
                <w:bCs/>
                <w:color w:val="1D1D1B"/>
                <w:sz w:val="24"/>
                <w:szCs w:val="24"/>
                <w:shd w:val="clear" w:color="auto" w:fill="FFFFFF"/>
              </w:rPr>
              <w:t>Подвижные игры на развитие ловкости</w:t>
            </w:r>
            <w:r>
              <w:rPr>
                <w:rFonts w:ascii="Times New Roman" w:hAnsi="Times New Roman" w:cs="Times New Roman"/>
                <w:b/>
                <w:bCs/>
                <w:color w:val="1D1D1B"/>
                <w:sz w:val="24"/>
                <w:szCs w:val="24"/>
                <w:shd w:val="clear" w:color="auto" w:fill="FFFFFF"/>
              </w:rPr>
              <w:t>.</w:t>
            </w:r>
          </w:p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0520" w:rsidRPr="00A33A61" w:rsidTr="00580520">
        <w:trPr>
          <w:trHeight w:val="20"/>
        </w:trPr>
        <w:tc>
          <w:tcPr>
            <w:tcW w:w="2518" w:type="dxa"/>
            <w:vMerge w:val="restart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1D1D1B"/>
                <w:sz w:val="20"/>
                <w:szCs w:val="20"/>
                <w:shd w:val="clear" w:color="auto" w:fill="FFFFFF"/>
              </w:rPr>
              <w:t>Учебник: нет</w:t>
            </w:r>
          </w:p>
        </w:tc>
      </w:tr>
      <w:tr w:rsidR="00580520" w:rsidRPr="00A33A61" w:rsidTr="00580520">
        <w:trPr>
          <w:trHeight w:val="20"/>
        </w:trPr>
        <w:tc>
          <w:tcPr>
            <w:tcW w:w="2518" w:type="dxa"/>
            <w:vMerge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 </w:t>
            </w:r>
            <w:r w:rsidRPr="008F7D38">
              <w:rPr>
                <w:rFonts w:ascii="Times New Roman" w:hAnsi="Times New Roman" w:cs="Times New Roman"/>
              </w:rPr>
              <w:t>https://resh.edu.ru/subject/lesson/4144/main/189768/</w:t>
            </w:r>
          </w:p>
        </w:tc>
      </w:tr>
      <w:tr w:rsidR="00580520" w:rsidRPr="00A33A61" w:rsidTr="00580520">
        <w:trPr>
          <w:trHeight w:val="20"/>
        </w:trPr>
        <w:tc>
          <w:tcPr>
            <w:tcW w:w="2518" w:type="dxa"/>
            <w:vMerge w:val="restart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119" w:type="dxa"/>
            <w:gridSpan w:val="2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>1 шаг.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Посмотреть видео-урок</w:t>
            </w:r>
          </w:p>
        </w:tc>
        <w:tc>
          <w:tcPr>
            <w:tcW w:w="3934" w:type="dxa"/>
            <w:gridSpan w:val="2"/>
          </w:tcPr>
          <w:p w:rsidR="00580520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0520" w:rsidRPr="00A33A61" w:rsidTr="00580520">
        <w:trPr>
          <w:trHeight w:val="20"/>
        </w:trPr>
        <w:tc>
          <w:tcPr>
            <w:tcW w:w="2518" w:type="dxa"/>
            <w:vMerge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>2 шаг.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Выполнить разминку из видео-урока.</w:t>
            </w:r>
          </w:p>
        </w:tc>
        <w:tc>
          <w:tcPr>
            <w:tcW w:w="3934" w:type="dxa"/>
            <w:gridSpan w:val="2"/>
          </w:tcPr>
          <w:p w:rsidR="00580520" w:rsidRPr="00580520" w:rsidRDefault="00580520" w:rsidP="00580520">
            <w:pPr>
              <w:numPr>
                <w:ilvl w:val="0"/>
                <w:numId w:val="1"/>
              </w:numPr>
              <w:shd w:val="clear" w:color="auto" w:fill="FFFFFF"/>
              <w:ind w:left="0"/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</w:pPr>
            <w:proofErr w:type="gramStart"/>
            <w:r w:rsidRPr="00580520"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  <w:t>н</w:t>
            </w:r>
            <w:proofErr w:type="gramEnd"/>
            <w:r w:rsidRPr="00580520"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  <w:t>аклоны головы вперёд-назад, вправо и влево, повороты в стороны на (8-12 раз);</w:t>
            </w:r>
          </w:p>
          <w:p w:rsidR="00580520" w:rsidRPr="00580520" w:rsidRDefault="00580520" w:rsidP="00580520">
            <w:pPr>
              <w:numPr>
                <w:ilvl w:val="0"/>
                <w:numId w:val="1"/>
              </w:numPr>
              <w:shd w:val="clear" w:color="auto" w:fill="FFFFFF"/>
              <w:ind w:left="0"/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</w:pPr>
            <w:r w:rsidRPr="00580520"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  <w:t>вращение головой по кругу по 2 раза в обе стороны;</w:t>
            </w:r>
          </w:p>
          <w:p w:rsidR="00580520" w:rsidRPr="00580520" w:rsidRDefault="00580520" w:rsidP="00580520">
            <w:pPr>
              <w:numPr>
                <w:ilvl w:val="0"/>
                <w:numId w:val="1"/>
              </w:numPr>
              <w:shd w:val="clear" w:color="auto" w:fill="FFFFFF"/>
              <w:ind w:left="0"/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</w:pPr>
            <w:r w:rsidRPr="00580520"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  <w:t>руки к плечам, вращение плечами вперёд-назад на 4 счета (8-12 раз);</w:t>
            </w:r>
          </w:p>
          <w:p w:rsidR="00580520" w:rsidRPr="00580520" w:rsidRDefault="00580520" w:rsidP="00580520">
            <w:pPr>
              <w:numPr>
                <w:ilvl w:val="0"/>
                <w:numId w:val="1"/>
              </w:numPr>
              <w:shd w:val="clear" w:color="auto" w:fill="FFFFFF"/>
              <w:ind w:left="0"/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</w:pPr>
            <w:r w:rsidRPr="00580520"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  <w:t>разминка запястий – вращение в обе стороны по 2-4 раза;</w:t>
            </w:r>
          </w:p>
          <w:p w:rsidR="00580520" w:rsidRPr="00580520" w:rsidRDefault="00580520" w:rsidP="00580520">
            <w:pPr>
              <w:numPr>
                <w:ilvl w:val="0"/>
                <w:numId w:val="1"/>
              </w:numPr>
              <w:shd w:val="clear" w:color="auto" w:fill="FFFFFF"/>
              <w:ind w:left="0"/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</w:pPr>
            <w:r w:rsidRPr="00580520"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  <w:t>разминка локтей – вращение в обе стороны по 4 раза;</w:t>
            </w:r>
          </w:p>
          <w:p w:rsidR="00580520" w:rsidRPr="00580520" w:rsidRDefault="00580520" w:rsidP="00580520">
            <w:pPr>
              <w:numPr>
                <w:ilvl w:val="0"/>
                <w:numId w:val="1"/>
              </w:numPr>
              <w:shd w:val="clear" w:color="auto" w:fill="FFFFFF"/>
              <w:ind w:left="0"/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</w:pPr>
            <w:r w:rsidRPr="00580520"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  <w:t>круговые движения корпусом по кругу по 2-4 раза в каждом направлении;</w:t>
            </w:r>
          </w:p>
          <w:p w:rsidR="00580520" w:rsidRPr="00580520" w:rsidRDefault="00580520" w:rsidP="00580520">
            <w:pPr>
              <w:numPr>
                <w:ilvl w:val="0"/>
                <w:numId w:val="1"/>
              </w:numPr>
              <w:shd w:val="clear" w:color="auto" w:fill="FFFFFF"/>
              <w:ind w:left="0"/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</w:pPr>
            <w:r w:rsidRPr="00580520"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  <w:t>наклоны туловища вперёд-назад, вправо-влево (8 раз);</w:t>
            </w:r>
          </w:p>
          <w:p w:rsidR="00580520" w:rsidRPr="00580520" w:rsidRDefault="00580520" w:rsidP="00580520">
            <w:pPr>
              <w:numPr>
                <w:ilvl w:val="0"/>
                <w:numId w:val="1"/>
              </w:numPr>
              <w:shd w:val="clear" w:color="auto" w:fill="FFFFFF"/>
              <w:ind w:left="0"/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</w:pPr>
            <w:r w:rsidRPr="00580520"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  <w:t xml:space="preserve">разминка голеностопных суставов – вращение </w:t>
            </w:r>
            <w:proofErr w:type="gramStart"/>
            <w:r w:rsidRPr="00580520"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  <w:t>по</w:t>
            </w:r>
            <w:proofErr w:type="gramEnd"/>
            <w:r w:rsidRPr="00580520"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  <w:t xml:space="preserve"> и </w:t>
            </w:r>
            <w:proofErr w:type="gramStart"/>
            <w:r w:rsidRPr="00580520"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  <w:t>против</w:t>
            </w:r>
            <w:proofErr w:type="gramEnd"/>
            <w:r w:rsidRPr="00580520"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  <w:t xml:space="preserve"> часовой стрелки по 4 круга в каждую сторону; аналогичная разминка для тазобедренных суставов;</w:t>
            </w:r>
          </w:p>
          <w:p w:rsidR="00580520" w:rsidRPr="00580520" w:rsidRDefault="00580520" w:rsidP="00580520">
            <w:pPr>
              <w:numPr>
                <w:ilvl w:val="0"/>
                <w:numId w:val="1"/>
              </w:numPr>
              <w:shd w:val="clear" w:color="auto" w:fill="FFFFFF"/>
              <w:ind w:left="0"/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</w:pPr>
            <w:r w:rsidRPr="00580520"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  <w:t>руки над коленями и выполнять вращение в коленном суставе по 2-4 круга в каждом направлении;</w:t>
            </w:r>
          </w:p>
          <w:p w:rsidR="00580520" w:rsidRPr="00580520" w:rsidRDefault="00580520" w:rsidP="00580520">
            <w:pPr>
              <w:numPr>
                <w:ilvl w:val="0"/>
                <w:numId w:val="1"/>
              </w:numPr>
              <w:shd w:val="clear" w:color="auto" w:fill="FFFFFF"/>
              <w:ind w:left="0"/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</w:pPr>
            <w:r w:rsidRPr="00580520"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  <w:t>выпады вперёд – по 8 раз для каждой ноги;</w:t>
            </w:r>
          </w:p>
          <w:p w:rsidR="00580520" w:rsidRPr="00580520" w:rsidRDefault="00580520" w:rsidP="00580520">
            <w:pPr>
              <w:numPr>
                <w:ilvl w:val="0"/>
                <w:numId w:val="1"/>
              </w:numPr>
              <w:shd w:val="clear" w:color="auto" w:fill="FFFFFF"/>
              <w:ind w:left="0"/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</w:pPr>
            <w:r w:rsidRPr="00580520"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  <w:t>махи ногами – по 10-15 махов для каждой ноги.</w:t>
            </w:r>
          </w:p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0520" w:rsidRPr="00A33A61" w:rsidTr="00580520">
        <w:trPr>
          <w:trHeight w:val="20"/>
        </w:trPr>
        <w:tc>
          <w:tcPr>
            <w:tcW w:w="2518" w:type="dxa"/>
            <w:vMerge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</w:tcPr>
          <w:p w:rsidR="00580520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>3 шаг.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Домашнее задание.</w:t>
            </w:r>
          </w:p>
        </w:tc>
        <w:tc>
          <w:tcPr>
            <w:tcW w:w="3934" w:type="dxa"/>
            <w:gridSpan w:val="2"/>
          </w:tcPr>
          <w:p w:rsidR="00580520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Ответь на вопросы:</w:t>
            </w:r>
          </w:p>
          <w:p w:rsidR="00580520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Какие физические качества развивают подвижные игры?</w:t>
            </w:r>
          </w:p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Какой инвентарь используют при игре «Перестрелка»</w:t>
            </w:r>
          </w:p>
        </w:tc>
      </w:tr>
      <w:tr w:rsidR="00580520" w:rsidRPr="00A33A61" w:rsidTr="00580520">
        <w:trPr>
          <w:trHeight w:val="20"/>
        </w:trPr>
        <w:tc>
          <w:tcPr>
            <w:tcW w:w="2518" w:type="dxa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053" w:type="dxa"/>
            <w:gridSpan w:val="4"/>
          </w:tcPr>
          <w:p w:rsidR="00580520" w:rsidRPr="008F7D38" w:rsidRDefault="00580520" w:rsidP="005805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>4 шаг.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Написать, сфотографировать и прислать на почту: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kobysova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yandex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</w:tbl>
    <w:p w:rsidR="00084914" w:rsidRDefault="00084914" w:rsidP="00084914"/>
    <w:p w:rsidR="00084914" w:rsidRDefault="00084914" w:rsidP="00084914"/>
    <w:p w:rsidR="005444A0" w:rsidRDefault="005444A0"/>
    <w:sectPr w:rsidR="005444A0" w:rsidSect="005444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AA478F"/>
    <w:multiLevelType w:val="multilevel"/>
    <w:tmpl w:val="D4A20C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84914"/>
    <w:rsid w:val="00084914"/>
    <w:rsid w:val="00354899"/>
    <w:rsid w:val="004C1DD4"/>
    <w:rsid w:val="005444A0"/>
    <w:rsid w:val="00580520"/>
    <w:rsid w:val="007A171C"/>
    <w:rsid w:val="008F7D38"/>
    <w:rsid w:val="00B37200"/>
    <w:rsid w:val="00D017BF"/>
    <w:rsid w:val="00E358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914"/>
    <w:rPr>
      <w:rFonts w:eastAsiaTheme="minorEastAsia"/>
      <w:lang w:eastAsia="ru-RU"/>
    </w:rPr>
  </w:style>
  <w:style w:type="paragraph" w:styleId="5">
    <w:name w:val="heading 5"/>
    <w:basedOn w:val="a"/>
    <w:link w:val="50"/>
    <w:uiPriority w:val="9"/>
    <w:qFormat/>
    <w:rsid w:val="008F7D38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8491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0">
    <w:name w:val="Заголовок 5 Знак"/>
    <w:basedOn w:val="a0"/>
    <w:link w:val="5"/>
    <w:uiPriority w:val="9"/>
    <w:rsid w:val="008F7D3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4">
    <w:name w:val="Normal (Web)"/>
    <w:basedOn w:val="a"/>
    <w:uiPriority w:val="99"/>
    <w:unhideWhenUsed/>
    <w:rsid w:val="008F7D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6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1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341770">
              <w:marLeft w:val="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8476904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567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47317882">
              <w:marLeft w:val="0"/>
              <w:marRight w:val="0"/>
              <w:marTop w:val="5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834082">
                  <w:marLeft w:val="0"/>
                  <w:marRight w:val="0"/>
                  <w:marTop w:val="600"/>
                  <w:marBottom w:val="6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168645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5839334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6841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28283819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042142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3794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08671855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4692634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0299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605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1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584608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700866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9650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21527405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099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0930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119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3928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5625187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322244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8102543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868136274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5167660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1747312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77799689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516654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7803563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764498892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423839042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348605495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174225456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514344728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078747645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169298409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214316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4895838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642732081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310791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1991595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772041895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156992260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512771203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840653466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770202817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85489620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786190295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679893689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2021660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8660448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755275864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619026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9794866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205170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1416665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676613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6638087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134761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930813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559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207</Words>
  <Characters>1186</Characters>
  <Application>Microsoft Office Word</Application>
  <DocSecurity>0</DocSecurity>
  <Lines>9</Lines>
  <Paragraphs>2</Paragraphs>
  <ScaleCrop>false</ScaleCrop>
  <Company/>
  <LinksUpToDate>false</LinksUpToDate>
  <CharactersWithSpaces>1391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8</cp:revision>
  <dcterms:created xsi:type="dcterms:W3CDTF">2020-04-03T10:49:00Z</dcterms:created>
  <dcterms:modified xsi:type="dcterms:W3CDTF">2020-04-09T11:14:00Z</dcterms:modified>
</cp:coreProperties>
</file>