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E00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692DA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E00B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E00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3F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B3E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E00B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12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Рубис</w:t>
            </w:r>
            <w:proofErr w:type="spellEnd"/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В,Г.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142F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0520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Подвижные игры на развитие ловкости</w:t>
            </w:r>
            <w:r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Pr="008F7D38">
              <w:rPr>
                <w:rFonts w:ascii="Times New Roman" w:hAnsi="Times New Roman" w:cs="Times New Roman"/>
              </w:rPr>
              <w:t>https://resh.edu.ru/subject/lesson/4144/main/189768/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разминку из видео-урока.</w:t>
            </w:r>
          </w:p>
        </w:tc>
        <w:tc>
          <w:tcPr>
            <w:tcW w:w="3934" w:type="dxa"/>
            <w:gridSpan w:val="2"/>
          </w:tcPr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наклоны головы вперёд-назад, вправо и влево, повороты в стороны на (8-12 раз);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вращение головой по кругу по 2 раза в обе стороны;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руки к плечам, вращение плечами вперёд-назад на 4 счета (8-12 раз);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разминка запястий – вращение в обе стороны по 2-4 раза;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разминка локтей – вращение в обе стороны по 4 раза;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круговые движения корпусом по кругу по 2-4 раза в каждом направлении;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наклоны туловища вперёд-назад, вправо-влево (8 раз);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разминка голеностопных суставов – вращение по и против часовой стрелки по 4 круга в каждую сторону; аналогичная разминка для тазобедренных суставов;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руки над коленями и выполнять вращение в коленном суставе по 2-4 круга в каждом направлении;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выпады вперёд – по 8 раз для каждой ноги;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махи ногами – по 10-15 махов для каждой ноги.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 на вопросы:</w:t>
            </w:r>
          </w:p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физические качества развивают подвижные игры?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инвентарь используют при игре «Перестрелка»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125F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Написать, сфотографировать и прислать на почту: </w:t>
            </w:r>
            <w:hyperlink r:id="rId5" w:tgtFrame="_parent" w:history="1">
              <w:r w:rsidR="00125F83">
                <w:rPr>
                  <w:rStyle w:val="user-accountname"/>
                  <w:rFonts w:ascii="Arial" w:hAnsi="Arial" w:cs="Arial"/>
                  <w:color w:val="000000"/>
                  <w:sz w:val="23"/>
                  <w:szCs w:val="23"/>
                  <w:shd w:val="clear" w:color="auto" w:fill="E5EAF1"/>
                </w:rPr>
                <w:t>rubis.vladim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914"/>
    <w:rsid w:val="00084914"/>
    <w:rsid w:val="00125F83"/>
    <w:rsid w:val="00354899"/>
    <w:rsid w:val="004C1DD4"/>
    <w:rsid w:val="005444A0"/>
    <w:rsid w:val="00580520"/>
    <w:rsid w:val="005B3EEC"/>
    <w:rsid w:val="00692DA2"/>
    <w:rsid w:val="007A171C"/>
    <w:rsid w:val="00870F9E"/>
    <w:rsid w:val="008F7D38"/>
    <w:rsid w:val="00B37200"/>
    <w:rsid w:val="00D017BF"/>
    <w:rsid w:val="00D4366A"/>
    <w:rsid w:val="00E00B6D"/>
    <w:rsid w:val="00E15D7F"/>
    <w:rsid w:val="00E358C2"/>
    <w:rsid w:val="00E53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587B3"/>
  <w15:docId w15:val="{EFCF2BAB-38F5-464C-895F-FDBB5B6E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ser-accountname">
    <w:name w:val="user-account__name"/>
    <w:basedOn w:val="a0"/>
    <w:rsid w:val="00125F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assport.yandex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214</Words>
  <Characters>1222</Characters>
  <Application>Microsoft Office Word</Application>
  <DocSecurity>0</DocSecurity>
  <Lines>10</Lines>
  <Paragraphs>2</Paragraphs>
  <ScaleCrop>false</ScaleCrop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16</cp:revision>
  <dcterms:created xsi:type="dcterms:W3CDTF">2020-04-03T10:49:00Z</dcterms:created>
  <dcterms:modified xsi:type="dcterms:W3CDTF">2020-04-10T02:28:00Z</dcterms:modified>
</cp:coreProperties>
</file>