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518"/>
        <w:gridCol w:w="1895"/>
        <w:gridCol w:w="1791"/>
        <w:gridCol w:w="345"/>
        <w:gridCol w:w="3022"/>
      </w:tblGrid>
      <w:tr w:rsidR="00695AA4" w:rsidRPr="00A33A61" w:rsidTr="002C0FA8">
        <w:trPr>
          <w:trHeight w:val="20"/>
        </w:trPr>
        <w:tc>
          <w:tcPr>
            <w:tcW w:w="9571" w:type="dxa"/>
            <w:gridSpan w:val="5"/>
          </w:tcPr>
          <w:p w:rsidR="00695AA4" w:rsidRDefault="00695AA4" w:rsidP="002C0F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695AA4" w:rsidRPr="00A33A61" w:rsidRDefault="00695AA4" w:rsidP="002C0F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5AA4" w:rsidRPr="00A33A61" w:rsidTr="002C0FA8">
        <w:trPr>
          <w:trHeight w:val="20"/>
        </w:trPr>
        <w:tc>
          <w:tcPr>
            <w:tcW w:w="4413" w:type="dxa"/>
            <w:gridSpan w:val="2"/>
          </w:tcPr>
          <w:p w:rsidR="00695AA4" w:rsidRPr="00A33A61" w:rsidRDefault="00695AA4" w:rsidP="00A623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</w:t>
            </w:r>
            <w:r w:rsidR="00A623E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695AA4" w:rsidRDefault="00695AA4" w:rsidP="002C0F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623E3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Технология</w:t>
            </w:r>
          </w:p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AA4" w:rsidRPr="00A33A61" w:rsidTr="002C0FA8">
        <w:trPr>
          <w:trHeight w:val="20"/>
        </w:trPr>
        <w:tc>
          <w:tcPr>
            <w:tcW w:w="9571" w:type="dxa"/>
            <w:gridSpan w:val="5"/>
          </w:tcPr>
          <w:p w:rsidR="00695AA4" w:rsidRDefault="00695AA4" w:rsidP="002C0FA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Кочешкова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Наталия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Викентьевна</w:t>
            </w:r>
            <w:proofErr w:type="spellEnd"/>
          </w:p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AA4" w:rsidRPr="00A33A61" w:rsidTr="002C0FA8">
        <w:trPr>
          <w:trHeight w:val="20"/>
        </w:trPr>
        <w:tc>
          <w:tcPr>
            <w:tcW w:w="9571" w:type="dxa"/>
            <w:gridSpan w:val="5"/>
          </w:tcPr>
          <w:p w:rsidR="00695AA4" w:rsidRDefault="00695AA4" w:rsidP="002C0FA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623E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Узелковое  плетение. Изделие браслет</w:t>
            </w:r>
          </w:p>
          <w:p w:rsidR="00D409E7" w:rsidRPr="00E63784" w:rsidRDefault="00D409E7" w:rsidP="002C0F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5AA4" w:rsidRPr="00A33A61" w:rsidTr="002C0FA8">
        <w:trPr>
          <w:trHeight w:val="20"/>
        </w:trPr>
        <w:tc>
          <w:tcPr>
            <w:tcW w:w="2518" w:type="dxa"/>
            <w:vMerge w:val="restart"/>
          </w:tcPr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695AA4" w:rsidRDefault="00695AA4" w:rsidP="002C0F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proofErr w:type="spellStart"/>
            <w:r w:rsidR="00A623E3">
              <w:rPr>
                <w:rFonts w:ascii="Times New Roman" w:hAnsi="Times New Roman" w:cs="Times New Roman"/>
                <w:sz w:val="24"/>
                <w:szCs w:val="24"/>
              </w:rPr>
              <w:t>Н.И.Роговцева</w:t>
            </w:r>
            <w:proofErr w:type="spellEnd"/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623E3">
              <w:rPr>
                <w:rFonts w:ascii="Times New Roman" w:hAnsi="Times New Roman" w:cs="Times New Roman"/>
                <w:sz w:val="24"/>
                <w:szCs w:val="24"/>
              </w:rPr>
              <w:t xml:space="preserve">Н.В.Богданова, </w:t>
            </w:r>
            <w:proofErr w:type="spellStart"/>
            <w:r w:rsidR="00A623E3">
              <w:rPr>
                <w:rFonts w:ascii="Times New Roman" w:hAnsi="Times New Roman" w:cs="Times New Roman"/>
                <w:sz w:val="24"/>
                <w:szCs w:val="24"/>
              </w:rPr>
              <w:t>И.П.Фрейтаг</w:t>
            </w:r>
            <w:proofErr w:type="spellEnd"/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="00A623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Технология.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 - М.: Просвещение, 20</w:t>
            </w:r>
            <w:r w:rsidR="00D409E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A623E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695AA4" w:rsidRPr="00A33A61" w:rsidRDefault="00695AA4" w:rsidP="006076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AA4" w:rsidRPr="00A33A61" w:rsidTr="002C0FA8">
        <w:trPr>
          <w:trHeight w:val="20"/>
        </w:trPr>
        <w:tc>
          <w:tcPr>
            <w:tcW w:w="2518" w:type="dxa"/>
            <w:vMerge/>
          </w:tcPr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hyperlink r:id="rId4" w:history="1">
              <w:r w:rsidR="00A623E3">
                <w:rPr>
                  <w:rStyle w:val="a4"/>
                </w:rPr>
                <w:t>https://www.youtube.com/watch?v=Nf70WOYb3ng</w:t>
              </w:r>
            </w:hyperlink>
          </w:p>
        </w:tc>
      </w:tr>
      <w:tr w:rsidR="00695AA4" w:rsidRPr="00A33A61" w:rsidTr="002C0FA8">
        <w:trPr>
          <w:trHeight w:val="20"/>
        </w:trPr>
        <w:tc>
          <w:tcPr>
            <w:tcW w:w="2518" w:type="dxa"/>
            <w:vMerge w:val="restart"/>
          </w:tcPr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шаг. Прочитать</w:t>
            </w:r>
          </w:p>
        </w:tc>
        <w:tc>
          <w:tcPr>
            <w:tcW w:w="3367" w:type="dxa"/>
            <w:gridSpan w:val="2"/>
          </w:tcPr>
          <w:p w:rsidR="00695AA4" w:rsidRPr="00A33A61" w:rsidRDefault="00695AA4" w:rsidP="00A623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AA4" w:rsidRPr="00A33A61" w:rsidTr="002C0FA8">
        <w:trPr>
          <w:trHeight w:val="20"/>
        </w:trPr>
        <w:tc>
          <w:tcPr>
            <w:tcW w:w="2518" w:type="dxa"/>
            <w:vMerge/>
          </w:tcPr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шаг. Ответить устно</w:t>
            </w:r>
          </w:p>
        </w:tc>
        <w:tc>
          <w:tcPr>
            <w:tcW w:w="3367" w:type="dxa"/>
            <w:gridSpan w:val="2"/>
          </w:tcPr>
          <w:p w:rsidR="00695AA4" w:rsidRPr="001747EC" w:rsidRDefault="00695AA4" w:rsidP="006076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AA4" w:rsidRPr="00A33A61" w:rsidTr="002C0FA8">
        <w:trPr>
          <w:trHeight w:val="20"/>
        </w:trPr>
        <w:tc>
          <w:tcPr>
            <w:tcW w:w="2518" w:type="dxa"/>
            <w:vMerge/>
          </w:tcPr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шаг. Выполнить письменно в тетради</w:t>
            </w:r>
          </w:p>
        </w:tc>
        <w:tc>
          <w:tcPr>
            <w:tcW w:w="3367" w:type="dxa"/>
            <w:gridSpan w:val="2"/>
          </w:tcPr>
          <w:p w:rsidR="00695AA4" w:rsidRDefault="00695AA4" w:rsidP="006076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AA4" w:rsidRPr="00A33A61" w:rsidTr="002C0FA8">
        <w:trPr>
          <w:trHeight w:val="20"/>
        </w:trPr>
        <w:tc>
          <w:tcPr>
            <w:tcW w:w="2518" w:type="dxa"/>
            <w:vMerge/>
          </w:tcPr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695AA4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695AA4" w:rsidRPr="00A33A61" w:rsidRDefault="00001685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Посмотреть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 w:rsidR="00A623E3">
              <w:rPr>
                <w:rFonts w:ascii="Times New Roman" w:hAnsi="Times New Roman" w:cs="Times New Roman"/>
                <w:sz w:val="24"/>
                <w:szCs w:val="24"/>
              </w:rPr>
              <w:t xml:space="preserve"> и сделать изделие</w:t>
            </w:r>
          </w:p>
        </w:tc>
      </w:tr>
      <w:tr w:rsidR="00695AA4" w:rsidRPr="00A33A61" w:rsidTr="002C0FA8">
        <w:trPr>
          <w:trHeight w:val="20"/>
        </w:trPr>
        <w:tc>
          <w:tcPr>
            <w:tcW w:w="2518" w:type="dxa"/>
          </w:tcPr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695AA4" w:rsidRDefault="00695AA4" w:rsidP="002C0F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шаг.</w:t>
            </w:r>
            <w:r>
              <w:rPr>
                <w:rFonts w:ascii="Times New Roman" w:hAnsi="Times New Roman" w:cs="Times New Roman"/>
              </w:rPr>
              <w:t xml:space="preserve">         </w:t>
            </w:r>
            <w:proofErr w:type="spellStart"/>
            <w:r w:rsidRPr="009C4400">
              <w:rPr>
                <w:rFonts w:ascii="Times New Roman" w:hAnsi="Times New Roman" w:cs="Times New Roman"/>
              </w:rPr>
              <w:t>Эл</w:t>
            </w:r>
            <w:proofErr w:type="gramStart"/>
            <w:r w:rsidRPr="009C4400">
              <w:rPr>
                <w:rFonts w:ascii="Times New Roman" w:hAnsi="Times New Roman" w:cs="Times New Roman"/>
              </w:rPr>
              <w:t>.п</w:t>
            </w:r>
            <w:proofErr w:type="gramEnd"/>
            <w:r w:rsidRPr="009C4400">
              <w:rPr>
                <w:rFonts w:ascii="Times New Roman" w:hAnsi="Times New Roman" w:cs="Times New Roman"/>
              </w:rPr>
              <w:t>очта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001685">
              <w:rPr>
                <w:rFonts w:ascii="Times New Roman" w:hAnsi="Times New Roman" w:cs="Times New Roman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kochesh</w:t>
            </w:r>
            <w:proofErr w:type="spellEnd"/>
            <w:r w:rsidRPr="006F6A94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inbox</w:t>
            </w:r>
            <w:r w:rsidRPr="006F6A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5AA4" w:rsidRDefault="00695AA4"/>
    <w:sectPr w:rsidR="00695AA4" w:rsidSect="00FB54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95AA4"/>
    <w:rsid w:val="00001685"/>
    <w:rsid w:val="00607642"/>
    <w:rsid w:val="00695AA4"/>
    <w:rsid w:val="00A623E3"/>
    <w:rsid w:val="00B32611"/>
    <w:rsid w:val="00D409E7"/>
    <w:rsid w:val="00FB54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4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5AA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695AA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Nf70WOYb3n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 кабинет №14</dc:creator>
  <cp:keywords/>
  <dc:description/>
  <cp:lastModifiedBy>Учитель кабинет №14</cp:lastModifiedBy>
  <cp:revision>5</cp:revision>
  <dcterms:created xsi:type="dcterms:W3CDTF">2020-04-09T07:42:00Z</dcterms:created>
  <dcterms:modified xsi:type="dcterms:W3CDTF">2020-04-09T08:13:00Z</dcterms:modified>
</cp:coreProperties>
</file>