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F24DAE" w:rsidTr="00F24DAE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DAE" w:rsidRDefault="00F24D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24DAE" w:rsidRDefault="00F24D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4DAE" w:rsidTr="00F24DAE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DAE" w:rsidRDefault="00F24D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DAE" w:rsidTr="00F24DAE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DAE" w:rsidRDefault="00F24DA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DAE" w:rsidTr="00F24DAE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теорема о вписанном угле</w:t>
            </w:r>
          </w:p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DAE" w:rsidTr="00F24DAE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DAE" w:rsidRDefault="00F24D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Геометрия 8</w:t>
            </w:r>
          </w:p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73</w:t>
            </w:r>
          </w:p>
        </w:tc>
      </w:tr>
      <w:tr w:rsidR="00F24DAE" w:rsidTr="00F24DAE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>
                <w:rPr>
                  <w:rStyle w:val="a4"/>
                </w:rPr>
                <w:t>https://www.youtube.com/watch?v=vMnT9A1DHv0</w:t>
              </w:r>
            </w:hyperlink>
          </w:p>
        </w:tc>
      </w:tr>
      <w:tr w:rsidR="00F24DAE" w:rsidTr="00F24DAE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73</w:t>
            </w:r>
          </w:p>
        </w:tc>
      </w:tr>
      <w:tr w:rsidR="00F24DAE" w:rsidTr="00F24DAE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№654,</w:t>
            </w:r>
          </w:p>
        </w:tc>
      </w:tr>
      <w:tr w:rsidR="00F24DAE" w:rsidTr="00F24DAE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DAE" w:rsidTr="00F24DAE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DAE" w:rsidTr="00F24DAE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DAE" w:rsidRDefault="00F2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переслать на почту 15.04</w:t>
            </w:r>
          </w:p>
        </w:tc>
      </w:tr>
    </w:tbl>
    <w:p w:rsidR="00F24DAE" w:rsidRDefault="00F24DAE" w:rsidP="00F24DAE"/>
    <w:p w:rsidR="005634F9" w:rsidRDefault="005634F9" w:rsidP="005634F9"/>
    <w:p w:rsidR="003E2669" w:rsidRDefault="003E2669"/>
    <w:sectPr w:rsidR="003E2669" w:rsidSect="003E2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34F9"/>
    <w:rsid w:val="003E2669"/>
    <w:rsid w:val="005634F9"/>
    <w:rsid w:val="00572D5D"/>
    <w:rsid w:val="00F24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4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4F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24D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6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vMnT9A1DHv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3</cp:revision>
  <dcterms:created xsi:type="dcterms:W3CDTF">2020-04-07T11:25:00Z</dcterms:created>
  <dcterms:modified xsi:type="dcterms:W3CDTF">2020-04-08T07:17:00Z</dcterms:modified>
</cp:coreProperties>
</file>