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791"/>
        <w:gridCol w:w="345"/>
        <w:gridCol w:w="3022"/>
      </w:tblGrid>
      <w:tr w:rsidR="00A33A61" w:rsidRPr="00895169" w:rsidTr="00131FDE">
        <w:trPr>
          <w:trHeight w:val="20"/>
        </w:trPr>
        <w:tc>
          <w:tcPr>
            <w:tcW w:w="9571" w:type="dxa"/>
            <w:gridSpan w:val="5"/>
          </w:tcPr>
          <w:p w:rsidR="00A33A61" w:rsidRPr="00895169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5169">
              <w:rPr>
                <w:rFonts w:ascii="Times New Roman" w:hAnsi="Times New Roman" w:cs="Times New Roman"/>
                <w:b/>
                <w:sz w:val="20"/>
                <w:szCs w:val="20"/>
              </w:rPr>
              <w:t>Технологическая карта занятия</w:t>
            </w:r>
          </w:p>
          <w:p w:rsidR="00A33A61" w:rsidRPr="00895169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33A61" w:rsidRPr="00895169" w:rsidTr="00131FDE">
        <w:trPr>
          <w:trHeight w:val="20"/>
        </w:trPr>
        <w:tc>
          <w:tcPr>
            <w:tcW w:w="4413" w:type="dxa"/>
            <w:gridSpan w:val="2"/>
          </w:tcPr>
          <w:p w:rsidR="00A33A61" w:rsidRPr="00895169" w:rsidRDefault="00A33A61" w:rsidP="00A33A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169">
              <w:rPr>
                <w:rFonts w:ascii="Times New Roman" w:hAnsi="Times New Roman" w:cs="Times New Roman"/>
                <w:sz w:val="20"/>
                <w:szCs w:val="20"/>
              </w:rPr>
              <w:t xml:space="preserve">Дата </w:t>
            </w:r>
            <w:r w:rsidR="00895169" w:rsidRPr="0089516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13</w:t>
            </w:r>
            <w:r w:rsidRPr="0089516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A33A61" w:rsidRPr="00895169" w:rsidRDefault="00A33A61" w:rsidP="00A33A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169">
              <w:rPr>
                <w:rFonts w:ascii="Times New Roman" w:hAnsi="Times New Roman" w:cs="Times New Roman"/>
                <w:sz w:val="20"/>
                <w:szCs w:val="20"/>
              </w:rPr>
              <w:t xml:space="preserve">Класс </w:t>
            </w:r>
            <w:r w:rsidR="00A30A68" w:rsidRPr="0089516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8 «б</w:t>
            </w:r>
            <w:r w:rsidRPr="0089516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»</w:t>
            </w:r>
          </w:p>
        </w:tc>
        <w:tc>
          <w:tcPr>
            <w:tcW w:w="3022" w:type="dxa"/>
          </w:tcPr>
          <w:p w:rsidR="00A33A61" w:rsidRPr="00895169" w:rsidRDefault="00A33A61" w:rsidP="00A33A6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5169">
              <w:rPr>
                <w:rFonts w:ascii="Times New Roman" w:hAnsi="Times New Roman" w:cs="Times New Roman"/>
                <w:sz w:val="20"/>
                <w:szCs w:val="20"/>
              </w:rPr>
              <w:t xml:space="preserve">Предмет </w:t>
            </w:r>
            <w:r w:rsidR="00A30A68" w:rsidRPr="00895169">
              <w:rPr>
                <w:rFonts w:ascii="Times New Roman" w:hAnsi="Times New Roman" w:cs="Times New Roman"/>
                <w:b/>
                <w:sz w:val="20"/>
                <w:szCs w:val="20"/>
              </w:rPr>
              <w:t>химия</w:t>
            </w:r>
          </w:p>
          <w:p w:rsidR="00A33A61" w:rsidRPr="00895169" w:rsidRDefault="00A33A61" w:rsidP="00A33A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3A61" w:rsidRPr="00895169" w:rsidTr="00131FDE">
        <w:trPr>
          <w:trHeight w:val="20"/>
        </w:trPr>
        <w:tc>
          <w:tcPr>
            <w:tcW w:w="9571" w:type="dxa"/>
            <w:gridSpan w:val="5"/>
          </w:tcPr>
          <w:p w:rsidR="00A33A61" w:rsidRPr="00895169" w:rsidRDefault="00A33A61" w:rsidP="00A33A61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895169">
              <w:rPr>
                <w:rFonts w:ascii="Times New Roman" w:hAnsi="Times New Roman" w:cs="Times New Roman"/>
                <w:sz w:val="20"/>
                <w:szCs w:val="20"/>
              </w:rPr>
              <w:t xml:space="preserve">Учитель </w:t>
            </w:r>
            <w:r w:rsidR="00A30A68" w:rsidRPr="0089516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Хабарова Галина Ивановна</w:t>
            </w:r>
          </w:p>
          <w:p w:rsidR="00A33A61" w:rsidRPr="00895169" w:rsidRDefault="00A33A61" w:rsidP="00A33A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3A61" w:rsidRPr="00895169" w:rsidTr="00131FDE">
        <w:trPr>
          <w:trHeight w:val="20"/>
        </w:trPr>
        <w:tc>
          <w:tcPr>
            <w:tcW w:w="9571" w:type="dxa"/>
            <w:gridSpan w:val="5"/>
          </w:tcPr>
          <w:p w:rsidR="00A33A61" w:rsidRPr="00895169" w:rsidRDefault="00A33A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169">
              <w:rPr>
                <w:rFonts w:ascii="Times New Roman" w:hAnsi="Times New Roman" w:cs="Times New Roman"/>
                <w:sz w:val="20"/>
                <w:szCs w:val="20"/>
              </w:rPr>
              <w:t xml:space="preserve">Тема: </w:t>
            </w:r>
            <w:r w:rsidR="00895169" w:rsidRPr="0089516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Положения теории электролитической диссоциации</w:t>
            </w:r>
            <w:proofErr w:type="gramStart"/>
            <w:r w:rsidR="00895169" w:rsidRPr="0089516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 .</w:t>
            </w:r>
            <w:proofErr w:type="gramEnd"/>
            <w:r w:rsidR="00895169" w:rsidRPr="0089516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 Ионные уравнения</w:t>
            </w:r>
            <w:r w:rsidR="00D7051C" w:rsidRPr="0089516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 </w:t>
            </w:r>
          </w:p>
          <w:p w:rsidR="00A33A61" w:rsidRPr="00895169" w:rsidRDefault="00A33A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0DBC" w:rsidRPr="00895169" w:rsidTr="00131FDE">
        <w:trPr>
          <w:trHeight w:val="20"/>
        </w:trPr>
        <w:tc>
          <w:tcPr>
            <w:tcW w:w="2518" w:type="dxa"/>
            <w:vMerge w:val="restart"/>
          </w:tcPr>
          <w:p w:rsidR="00E80DBC" w:rsidRPr="00895169" w:rsidRDefault="00E80D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169">
              <w:rPr>
                <w:rFonts w:ascii="Times New Roman" w:hAnsi="Times New Roman" w:cs="Times New Roman"/>
                <w:sz w:val="20"/>
                <w:szCs w:val="20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E80DBC" w:rsidRPr="00895169" w:rsidRDefault="00E80DB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5169">
              <w:rPr>
                <w:rFonts w:ascii="Times New Roman" w:hAnsi="Times New Roman" w:cs="Times New Roman"/>
                <w:sz w:val="20"/>
                <w:szCs w:val="20"/>
              </w:rPr>
              <w:t xml:space="preserve">Учебник </w:t>
            </w:r>
            <w:r w:rsidR="00A30A68" w:rsidRPr="0089516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Химия 8 класс. </w:t>
            </w:r>
            <w:proofErr w:type="spellStart"/>
            <w:r w:rsidR="00A30A68" w:rsidRPr="0089516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О.С.Габриелян</w:t>
            </w:r>
            <w:proofErr w:type="spellEnd"/>
            <w:r w:rsidR="00A30A68" w:rsidRPr="0089516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, М. «Дрофа» 2019г.</w:t>
            </w:r>
          </w:p>
          <w:p w:rsidR="00E80DBC" w:rsidRPr="00895169" w:rsidRDefault="00E80DBC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895169">
              <w:rPr>
                <w:rFonts w:ascii="Times New Roman" w:hAnsi="Times New Roman" w:cs="Times New Roman"/>
                <w:sz w:val="20"/>
                <w:szCs w:val="20"/>
              </w:rPr>
              <w:t xml:space="preserve">стр. </w:t>
            </w:r>
            <w:r w:rsidR="00895169" w:rsidRPr="0089516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223-227</w:t>
            </w:r>
            <w:r w:rsidRPr="00895169">
              <w:rPr>
                <w:rFonts w:ascii="Times New Roman" w:hAnsi="Times New Roman" w:cs="Times New Roman"/>
                <w:sz w:val="20"/>
                <w:szCs w:val="20"/>
              </w:rPr>
              <w:t xml:space="preserve">, параграф </w:t>
            </w:r>
            <w:r w:rsidR="00895169" w:rsidRPr="0089516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37</w:t>
            </w:r>
          </w:p>
          <w:p w:rsidR="00895169" w:rsidRPr="00895169" w:rsidRDefault="008951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16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стр.227-230, параграф 38</w:t>
            </w:r>
          </w:p>
        </w:tc>
      </w:tr>
      <w:tr w:rsidR="00E80DBC" w:rsidRPr="00895169" w:rsidTr="00131FDE">
        <w:trPr>
          <w:trHeight w:val="20"/>
        </w:trPr>
        <w:tc>
          <w:tcPr>
            <w:tcW w:w="2518" w:type="dxa"/>
            <w:vMerge/>
          </w:tcPr>
          <w:p w:rsidR="00E80DBC" w:rsidRPr="00895169" w:rsidRDefault="00E80D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3" w:type="dxa"/>
            <w:gridSpan w:val="4"/>
          </w:tcPr>
          <w:p w:rsidR="00E80DBC" w:rsidRDefault="0095697F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u w:val="single"/>
              </w:rPr>
              <w:t xml:space="preserve">Электронные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u w:val="single"/>
              </w:rPr>
              <w:t>рессурсы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u w:val="single"/>
              </w:rPr>
              <w:t xml:space="preserve">: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u w:val="single"/>
                <w:lang w:val="en-US"/>
              </w:rPr>
              <w:t>infourok</w:t>
            </w:r>
            <w:proofErr w:type="spellEnd"/>
            <w:r w:rsidRPr="0095697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u w:val="single"/>
              </w:rPr>
              <w:t>.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u w:val="single"/>
                <w:lang w:val="en-US"/>
              </w:rPr>
              <w:t>ru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, раздел «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видеоуроки</w:t>
            </w:r>
            <w:proofErr w:type="spellEnd"/>
            <w:r w:rsidR="00E80DBC" w:rsidRPr="0089516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»</w:t>
            </w:r>
            <w:r w:rsidR="00A30A68" w:rsidRPr="0089516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химия </w:t>
            </w:r>
          </w:p>
          <w:p w:rsidR="0095697F" w:rsidRPr="00895169" w:rsidRDefault="009569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Видеоуроки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«Электролитическая диссоциация», «Основные положения теории электролитической диссоциации», «Ионные уравнения»</w:t>
            </w:r>
          </w:p>
        </w:tc>
      </w:tr>
      <w:tr w:rsidR="00E80DBC" w:rsidRPr="00895169" w:rsidTr="00131FDE">
        <w:trPr>
          <w:trHeight w:val="20"/>
        </w:trPr>
        <w:tc>
          <w:tcPr>
            <w:tcW w:w="2518" w:type="dxa"/>
            <w:vMerge w:val="restart"/>
          </w:tcPr>
          <w:p w:rsidR="00E80DBC" w:rsidRDefault="009569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Повторение:</w:t>
            </w:r>
          </w:p>
          <w:p w:rsidR="0095697F" w:rsidRDefault="009569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697F" w:rsidRDefault="009569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697F" w:rsidRDefault="009569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697F" w:rsidRDefault="009569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697F" w:rsidRPr="00895169" w:rsidRDefault="009569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3686" w:type="dxa"/>
            <w:gridSpan w:val="2"/>
          </w:tcPr>
          <w:p w:rsidR="00E80DBC" w:rsidRPr="0095697F" w:rsidRDefault="0095697F" w:rsidP="0095697F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 курса физики вспомните</w:t>
            </w:r>
          </w:p>
        </w:tc>
        <w:tc>
          <w:tcPr>
            <w:tcW w:w="3367" w:type="dxa"/>
            <w:gridSpan w:val="2"/>
          </w:tcPr>
          <w:p w:rsidR="00E80DBC" w:rsidRDefault="009569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Что такое электрический ток?</w:t>
            </w:r>
          </w:p>
          <w:p w:rsidR="0095697F" w:rsidRDefault="009569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Какие заряженные частицы вам известны?</w:t>
            </w:r>
          </w:p>
          <w:p w:rsidR="0095697F" w:rsidRPr="00895169" w:rsidRDefault="009569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Как поступает электрический ток к нам в дома?</w:t>
            </w:r>
            <w:r w:rsidR="00197B49">
              <w:rPr>
                <w:rFonts w:ascii="Times New Roman" w:hAnsi="Times New Roman" w:cs="Times New Roman"/>
                <w:sz w:val="20"/>
                <w:szCs w:val="20"/>
              </w:rPr>
              <w:t xml:space="preserve"> (устно)</w:t>
            </w:r>
          </w:p>
        </w:tc>
      </w:tr>
      <w:tr w:rsidR="00E80DBC" w:rsidRPr="00895169" w:rsidTr="00131FDE">
        <w:trPr>
          <w:trHeight w:val="20"/>
        </w:trPr>
        <w:tc>
          <w:tcPr>
            <w:tcW w:w="2518" w:type="dxa"/>
            <w:vMerge/>
          </w:tcPr>
          <w:p w:rsidR="00E80DBC" w:rsidRPr="00895169" w:rsidRDefault="00E80D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  <w:gridSpan w:val="2"/>
          </w:tcPr>
          <w:p w:rsidR="00E80DBC" w:rsidRPr="00895169" w:rsidRDefault="00197B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Шаг 1: Прочитайте параграф 37. Основоположник и создатель теории электролитической диссоциации </w:t>
            </w:r>
          </w:p>
        </w:tc>
        <w:tc>
          <w:tcPr>
            <w:tcW w:w="3367" w:type="dxa"/>
            <w:gridSpan w:val="2"/>
          </w:tcPr>
          <w:p w:rsidR="00E80DBC" w:rsidRPr="00895169" w:rsidRDefault="00197B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1877г.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Сванте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Аррениус (запись в тетрадь)</w:t>
            </w:r>
          </w:p>
        </w:tc>
      </w:tr>
      <w:tr w:rsidR="00E80DBC" w:rsidRPr="00895169" w:rsidTr="00131FDE">
        <w:trPr>
          <w:trHeight w:val="20"/>
        </w:trPr>
        <w:tc>
          <w:tcPr>
            <w:tcW w:w="2518" w:type="dxa"/>
            <w:vMerge/>
          </w:tcPr>
          <w:p w:rsidR="00E80DBC" w:rsidRPr="00895169" w:rsidRDefault="00E80D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  <w:gridSpan w:val="2"/>
          </w:tcPr>
          <w:p w:rsidR="00E80DBC" w:rsidRPr="00895169" w:rsidRDefault="008A6E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Шаг 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На какие 2 группы можно разделить все растворы?</w:t>
            </w:r>
          </w:p>
        </w:tc>
        <w:tc>
          <w:tcPr>
            <w:tcW w:w="3367" w:type="dxa"/>
            <w:gridSpan w:val="2"/>
          </w:tcPr>
          <w:p w:rsidR="00197B49" w:rsidRPr="00895169" w:rsidRDefault="008A6E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Записать определения электролитов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неэлектролитов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электролитической диссоциации стр. 218 </w:t>
            </w:r>
          </w:p>
        </w:tc>
      </w:tr>
      <w:tr w:rsidR="00E80DBC" w:rsidRPr="00895169" w:rsidTr="00131FDE">
        <w:trPr>
          <w:trHeight w:val="20"/>
        </w:trPr>
        <w:tc>
          <w:tcPr>
            <w:tcW w:w="2518" w:type="dxa"/>
            <w:vMerge/>
          </w:tcPr>
          <w:p w:rsidR="00E80DBC" w:rsidRPr="00895169" w:rsidRDefault="00E80D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  <w:gridSpan w:val="2"/>
          </w:tcPr>
          <w:p w:rsidR="00E80DBC" w:rsidRPr="00895169" w:rsidRDefault="008A6E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Шаг 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просмотрите видеоролик «Основные положения теории электролитической диссоциации (ТЭД)</w:t>
            </w:r>
          </w:p>
        </w:tc>
        <w:tc>
          <w:tcPr>
            <w:tcW w:w="3367" w:type="dxa"/>
            <w:gridSpan w:val="2"/>
          </w:tcPr>
          <w:p w:rsidR="008A6E33" w:rsidRDefault="008A6E33" w:rsidP="008A6E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Выписать из параграфа 37 1-6 положения ТЭД</w:t>
            </w:r>
          </w:p>
          <w:p w:rsidR="00131FDE" w:rsidRPr="00895169" w:rsidRDefault="008A6E33" w:rsidP="008A6E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Выписать определения стр.223,225,226.</w:t>
            </w:r>
          </w:p>
        </w:tc>
      </w:tr>
      <w:tr w:rsidR="008A6E33" w:rsidRPr="00895169" w:rsidTr="00131FDE">
        <w:trPr>
          <w:trHeight w:val="20"/>
        </w:trPr>
        <w:tc>
          <w:tcPr>
            <w:tcW w:w="2518" w:type="dxa"/>
          </w:tcPr>
          <w:p w:rsidR="008A6E33" w:rsidRPr="00895169" w:rsidRDefault="008A6E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  <w:gridSpan w:val="2"/>
          </w:tcPr>
          <w:p w:rsidR="008A6E33" w:rsidRDefault="008A6E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Шаг 4: Прочитать стр. 225-226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айти определения кислот, оснований и солей</w:t>
            </w:r>
          </w:p>
        </w:tc>
        <w:tc>
          <w:tcPr>
            <w:tcW w:w="3367" w:type="dxa"/>
            <w:gridSpan w:val="2"/>
          </w:tcPr>
          <w:p w:rsidR="008A6E33" w:rsidRDefault="008A6E33" w:rsidP="008A6E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Записать определения кислот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оснований и солей с точки зрения ТЭД.</w:t>
            </w:r>
          </w:p>
        </w:tc>
      </w:tr>
      <w:tr w:rsidR="00AD02B1" w:rsidRPr="00895169" w:rsidTr="00131FDE">
        <w:trPr>
          <w:trHeight w:val="20"/>
        </w:trPr>
        <w:tc>
          <w:tcPr>
            <w:tcW w:w="2518" w:type="dxa"/>
          </w:tcPr>
          <w:p w:rsidR="00AD02B1" w:rsidRPr="00895169" w:rsidRDefault="00AD02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  <w:gridSpan w:val="2"/>
          </w:tcPr>
          <w:p w:rsidR="00AD02B1" w:rsidRDefault="00AD02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Шаг 5: Выполните упр.4 стр.227.</w:t>
            </w:r>
          </w:p>
        </w:tc>
        <w:tc>
          <w:tcPr>
            <w:tcW w:w="3367" w:type="dxa"/>
            <w:gridSpan w:val="2"/>
          </w:tcPr>
          <w:p w:rsidR="00AD02B1" w:rsidRPr="00AD02B1" w:rsidRDefault="00AD02B1" w:rsidP="008A6E3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02B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Письменный отчёт о выполнении задания </w:t>
            </w:r>
          </w:p>
        </w:tc>
      </w:tr>
      <w:tr w:rsidR="00AD02B1" w:rsidRPr="00895169" w:rsidTr="00131FDE">
        <w:trPr>
          <w:trHeight w:val="20"/>
        </w:trPr>
        <w:tc>
          <w:tcPr>
            <w:tcW w:w="2518" w:type="dxa"/>
          </w:tcPr>
          <w:p w:rsidR="00AD02B1" w:rsidRPr="00895169" w:rsidRDefault="00AD02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  <w:gridSpan w:val="2"/>
          </w:tcPr>
          <w:p w:rsidR="00AD02B1" w:rsidRDefault="00AD02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Шаг 6:В параграфе 38 найти определение реакций ионного обмена.</w:t>
            </w:r>
          </w:p>
        </w:tc>
        <w:tc>
          <w:tcPr>
            <w:tcW w:w="3367" w:type="dxa"/>
            <w:gridSpan w:val="2"/>
          </w:tcPr>
          <w:p w:rsidR="00AD02B1" w:rsidRDefault="00AD02B1" w:rsidP="008A6E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Записать определение в тетрадь стр.229</w:t>
            </w:r>
          </w:p>
        </w:tc>
      </w:tr>
      <w:tr w:rsidR="00AD02B1" w:rsidRPr="00895169" w:rsidTr="00131FDE">
        <w:trPr>
          <w:trHeight w:val="20"/>
        </w:trPr>
        <w:tc>
          <w:tcPr>
            <w:tcW w:w="2518" w:type="dxa"/>
          </w:tcPr>
          <w:p w:rsidR="00AD02B1" w:rsidRPr="00895169" w:rsidRDefault="00AD02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  <w:gridSpan w:val="2"/>
          </w:tcPr>
          <w:p w:rsidR="00AD02B1" w:rsidRDefault="00AD02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Шаг 7: Изучить описание лабораторных опытов № 17 стр.229-232</w:t>
            </w:r>
          </w:p>
        </w:tc>
        <w:tc>
          <w:tcPr>
            <w:tcW w:w="3367" w:type="dxa"/>
            <w:gridSpan w:val="2"/>
          </w:tcPr>
          <w:p w:rsidR="00AD02B1" w:rsidRDefault="00AD02B1" w:rsidP="008A6E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Записать выводы по описанным опытам стр. 233</w:t>
            </w:r>
          </w:p>
        </w:tc>
      </w:tr>
      <w:tr w:rsidR="00AD02B1" w:rsidRPr="00895169" w:rsidTr="00131FDE">
        <w:trPr>
          <w:trHeight w:val="20"/>
        </w:trPr>
        <w:tc>
          <w:tcPr>
            <w:tcW w:w="2518" w:type="dxa"/>
          </w:tcPr>
          <w:p w:rsidR="00AD02B1" w:rsidRPr="00895169" w:rsidRDefault="00AD02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Домашнее задание </w:t>
            </w:r>
          </w:p>
        </w:tc>
        <w:tc>
          <w:tcPr>
            <w:tcW w:w="3686" w:type="dxa"/>
            <w:gridSpan w:val="2"/>
          </w:tcPr>
          <w:p w:rsidR="00AD02B1" w:rsidRDefault="00AD02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Вопросы 1,2 стр. 234</w:t>
            </w:r>
          </w:p>
        </w:tc>
        <w:tc>
          <w:tcPr>
            <w:tcW w:w="3367" w:type="dxa"/>
            <w:gridSpan w:val="2"/>
          </w:tcPr>
          <w:p w:rsidR="00AD02B1" w:rsidRPr="00AD02B1" w:rsidRDefault="00AD02B1" w:rsidP="008A6E3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02B1">
              <w:rPr>
                <w:rFonts w:ascii="Times New Roman" w:hAnsi="Times New Roman" w:cs="Times New Roman"/>
                <w:b/>
                <w:sz w:val="20"/>
                <w:szCs w:val="20"/>
              </w:rPr>
              <w:t>Письменный отчёт о выполнении задания</w:t>
            </w:r>
          </w:p>
        </w:tc>
      </w:tr>
      <w:tr w:rsidR="00131FDE" w:rsidRPr="00895169" w:rsidTr="00131FDE">
        <w:trPr>
          <w:trHeight w:val="20"/>
        </w:trPr>
        <w:tc>
          <w:tcPr>
            <w:tcW w:w="2518" w:type="dxa"/>
          </w:tcPr>
          <w:p w:rsidR="00131FDE" w:rsidRPr="00895169" w:rsidRDefault="00131F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5169">
              <w:rPr>
                <w:rFonts w:ascii="Times New Roman" w:hAnsi="Times New Roman" w:cs="Times New Roman"/>
                <w:sz w:val="20"/>
                <w:szCs w:val="20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945300" w:rsidRPr="00895169" w:rsidRDefault="00945300" w:rsidP="00945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95169">
              <w:rPr>
                <w:rFonts w:ascii="Times New Roman" w:hAnsi="Times New Roman" w:cs="Times New Roman"/>
                <w:sz w:val="20"/>
                <w:szCs w:val="20"/>
              </w:rPr>
              <w:t>Эл</w:t>
            </w:r>
            <w:proofErr w:type="gramStart"/>
            <w:r w:rsidRPr="00895169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895169">
              <w:rPr>
                <w:rFonts w:ascii="Times New Roman" w:hAnsi="Times New Roman" w:cs="Times New Roman"/>
                <w:sz w:val="20"/>
                <w:szCs w:val="20"/>
              </w:rPr>
              <w:t>очта</w:t>
            </w:r>
            <w:proofErr w:type="spellEnd"/>
            <w:r w:rsidRPr="0089516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r:id="rId6" w:history="1">
              <w:r w:rsidRPr="00895169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khabarova</w:t>
              </w:r>
              <w:r w:rsidRPr="008951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r w:rsidRPr="00895169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galina</w:t>
              </w:r>
              <w:r w:rsidRPr="008951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2016@</w:t>
              </w:r>
              <w:r w:rsidRPr="00895169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yandex</w:t>
              </w:r>
              <w:r w:rsidRPr="008951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Pr="00895169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  <w:r w:rsidR="00AD02B1">
              <w:rPr>
                <w:rFonts w:ascii="Times New Roman" w:hAnsi="Times New Roman" w:cs="Times New Roman"/>
                <w:sz w:val="20"/>
                <w:szCs w:val="20"/>
              </w:rPr>
              <w:t xml:space="preserve">  до 15</w:t>
            </w:r>
            <w:r w:rsidRPr="00895169">
              <w:rPr>
                <w:rFonts w:ascii="Times New Roman" w:hAnsi="Times New Roman" w:cs="Times New Roman"/>
                <w:sz w:val="20"/>
                <w:szCs w:val="20"/>
              </w:rPr>
              <w:t>.04.2020г.</w:t>
            </w:r>
          </w:p>
          <w:p w:rsidR="00131FDE" w:rsidRPr="00895169" w:rsidRDefault="00AD02B1" w:rsidP="00945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Письменные отчёты (выделенных жирным шрифтом заданий)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45300" w:rsidRPr="00895169">
              <w:rPr>
                <w:rFonts w:ascii="Times New Roman" w:hAnsi="Times New Roman" w:cs="Times New Roman"/>
                <w:sz w:val="20"/>
                <w:szCs w:val="20"/>
              </w:rPr>
              <w:t xml:space="preserve"> отправить на эл. почту</w:t>
            </w:r>
          </w:p>
        </w:tc>
      </w:tr>
    </w:tbl>
    <w:p w:rsidR="00543E00" w:rsidRPr="00895169" w:rsidRDefault="00543E00">
      <w:pPr>
        <w:rPr>
          <w:sz w:val="20"/>
          <w:szCs w:val="20"/>
        </w:rPr>
      </w:pPr>
    </w:p>
    <w:sectPr w:rsidR="00543E00" w:rsidRPr="00895169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E68D0"/>
    <w:multiLevelType w:val="hybridMultilevel"/>
    <w:tmpl w:val="935820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7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131FDE"/>
    <w:rsid w:val="00197B49"/>
    <w:rsid w:val="00543E00"/>
    <w:rsid w:val="006C0CCB"/>
    <w:rsid w:val="00895169"/>
    <w:rsid w:val="008A6E33"/>
    <w:rsid w:val="00945300"/>
    <w:rsid w:val="0095697F"/>
    <w:rsid w:val="00A30A68"/>
    <w:rsid w:val="00A33A61"/>
    <w:rsid w:val="00AD02B1"/>
    <w:rsid w:val="00C627E9"/>
    <w:rsid w:val="00D7051C"/>
    <w:rsid w:val="00E80DBC"/>
    <w:rsid w:val="00F1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945300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9569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46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habarova.galina2016@yandex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1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User</cp:lastModifiedBy>
  <cp:revision>13</cp:revision>
  <cp:lastPrinted>2020-03-26T03:31:00Z</cp:lastPrinted>
  <dcterms:created xsi:type="dcterms:W3CDTF">2020-03-26T03:18:00Z</dcterms:created>
  <dcterms:modified xsi:type="dcterms:W3CDTF">2020-04-09T09:20:00Z</dcterms:modified>
</cp:coreProperties>
</file>