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332" w:tblpY="-360"/>
        <w:tblW w:w="11448" w:type="dxa"/>
        <w:tblLayout w:type="fixed"/>
        <w:tblLook w:val="04A0"/>
      </w:tblPr>
      <w:tblGrid>
        <w:gridCol w:w="568"/>
        <w:gridCol w:w="992"/>
        <w:gridCol w:w="5494"/>
        <w:gridCol w:w="4394"/>
      </w:tblGrid>
      <w:tr w:rsidR="00486B96" w:rsidRPr="00A33A61" w:rsidTr="00A7007A">
        <w:trPr>
          <w:trHeight w:val="20"/>
        </w:trPr>
        <w:tc>
          <w:tcPr>
            <w:tcW w:w="11448" w:type="dxa"/>
            <w:gridSpan w:val="4"/>
          </w:tcPr>
          <w:p w:rsidR="00486B96" w:rsidRDefault="00486B96" w:rsidP="00A70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A70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C0FA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9151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A7007A">
        <w:trPr>
          <w:trHeight w:val="20"/>
        </w:trPr>
        <w:tc>
          <w:tcPr>
            <w:tcW w:w="11448" w:type="dxa"/>
            <w:gridSpan w:val="4"/>
          </w:tcPr>
          <w:p w:rsidR="008E12C3" w:rsidRDefault="008E12C3" w:rsidP="00A7007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Григорьева Наталья Ивановна</w:t>
            </w:r>
          </w:p>
          <w:p w:rsidR="008E12C3" w:rsidRPr="00486B96" w:rsidRDefault="008E12C3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F4B11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  <w:p w:rsidR="00486B96" w:rsidRPr="00486B96" w:rsidRDefault="008E12C3" w:rsidP="00A70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A36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486B96" w:rsidRPr="00A33A61" w:rsidTr="00A7007A">
        <w:trPr>
          <w:trHeight w:val="20"/>
        </w:trPr>
        <w:tc>
          <w:tcPr>
            <w:tcW w:w="11448" w:type="dxa"/>
            <w:gridSpan w:val="4"/>
          </w:tcPr>
          <w:p w:rsidR="008E12C3" w:rsidRPr="00486B96" w:rsidRDefault="008E12C3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151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«Многогранники»</w:t>
            </w:r>
          </w:p>
          <w:p w:rsidR="00F51B60" w:rsidRPr="008007EC" w:rsidRDefault="008E12C3" w:rsidP="00A700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34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4B11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0F4B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0F4B11">
              <w:rPr>
                <w:rFonts w:ascii="Times New Roman" w:hAnsi="Times New Roman" w:cs="Times New Roman"/>
                <w:sz w:val="24"/>
                <w:szCs w:val="24"/>
              </w:rPr>
              <w:t>Л.С.Атанасян</w:t>
            </w:r>
            <w:proofErr w:type="spellEnd"/>
            <w:r w:rsidR="000F4B11">
              <w:rPr>
                <w:rFonts w:ascii="Times New Roman" w:hAnsi="Times New Roman" w:cs="Times New Roman"/>
                <w:sz w:val="24"/>
                <w:szCs w:val="24"/>
              </w:rPr>
              <w:t>, В.Ф.Бутузов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и др.)</w:t>
            </w:r>
          </w:p>
        </w:tc>
      </w:tr>
      <w:tr w:rsidR="001747EC" w:rsidRPr="001747EC" w:rsidTr="00B15507">
        <w:tc>
          <w:tcPr>
            <w:tcW w:w="568" w:type="dxa"/>
          </w:tcPr>
          <w:p w:rsidR="001747EC" w:rsidRPr="001747EC" w:rsidRDefault="001747EC" w:rsidP="00A70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92" w:type="dxa"/>
          </w:tcPr>
          <w:p w:rsidR="001747EC" w:rsidRPr="001747EC" w:rsidRDefault="001747EC" w:rsidP="00A70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5494" w:type="dxa"/>
          </w:tcPr>
          <w:p w:rsidR="001747EC" w:rsidRPr="001747EC" w:rsidRDefault="001747EC" w:rsidP="00A70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394" w:type="dxa"/>
          </w:tcPr>
          <w:p w:rsidR="001747EC" w:rsidRPr="001747EC" w:rsidRDefault="009C4400" w:rsidP="00A70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B15507">
        <w:tc>
          <w:tcPr>
            <w:tcW w:w="568" w:type="dxa"/>
          </w:tcPr>
          <w:p w:rsidR="00486B96" w:rsidRPr="001747EC" w:rsidRDefault="00486B96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6B96" w:rsidRPr="008007EC" w:rsidRDefault="00FE68B6" w:rsidP="00A7007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5494" w:type="dxa"/>
          </w:tcPr>
          <w:p w:rsidR="000F4B11" w:rsidRDefault="000F4B11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11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устно </w:t>
            </w:r>
            <w:proofErr w:type="gramStart"/>
            <w:r w:rsidRPr="000F4B1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F4B11">
              <w:rPr>
                <w:rFonts w:ascii="Times New Roman" w:hAnsi="Times New Roman" w:cs="Times New Roman"/>
                <w:sz w:val="24"/>
                <w:szCs w:val="24"/>
              </w:rPr>
              <w:t>вопросы к зачету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EAC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653EAC" w:rsidRPr="00B77B48" w:rsidRDefault="00653EAC" w:rsidP="00A7007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Многогранник</w:t>
            </w:r>
          </w:p>
          <w:p w:rsidR="00653EAC" w:rsidRPr="00B77B48" w:rsidRDefault="00653EAC" w:rsidP="00A7007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Диагональ  многогранника</w:t>
            </w:r>
          </w:p>
          <w:p w:rsidR="00653EAC" w:rsidRPr="00B77B48" w:rsidRDefault="00653EAC" w:rsidP="00A7007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Призма</w:t>
            </w:r>
          </w:p>
          <w:p w:rsidR="00653EAC" w:rsidRPr="00B77B48" w:rsidRDefault="00653EAC" w:rsidP="00A7007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призм с определениями </w:t>
            </w:r>
            <w:proofErr w:type="gramStart"/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3 вида)</w:t>
            </w:r>
          </w:p>
          <w:p w:rsidR="00653EAC" w:rsidRPr="00B77B48" w:rsidRDefault="00653EAC" w:rsidP="00A7007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Пирамида</w:t>
            </w:r>
          </w:p>
          <w:p w:rsidR="00653EAC" w:rsidRPr="00B77B48" w:rsidRDefault="00653EAC" w:rsidP="00A7007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Правильная пирамида</w:t>
            </w:r>
          </w:p>
          <w:p w:rsidR="00653EAC" w:rsidRPr="00B77B48" w:rsidRDefault="00653EAC" w:rsidP="00A7007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Апофема</w:t>
            </w:r>
          </w:p>
          <w:p w:rsidR="00653EAC" w:rsidRPr="00B77B48" w:rsidRDefault="00653EAC" w:rsidP="00A7007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Усеченная пирамида</w:t>
            </w:r>
          </w:p>
          <w:p w:rsidR="00653EAC" w:rsidRPr="00B77B48" w:rsidRDefault="00653EAC" w:rsidP="00A7007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Правильная усеченная пирамида</w:t>
            </w:r>
          </w:p>
          <w:p w:rsidR="00653EAC" w:rsidRPr="00B77B48" w:rsidRDefault="00653EAC" w:rsidP="00A7007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Условия, определяющие</w:t>
            </w:r>
            <w:r w:rsidR="00B77B48"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, что вершина пирамиды проецируется в центр вписанной окружности или в центр описанной окружности</w:t>
            </w:r>
          </w:p>
          <w:p w:rsidR="00B77B48" w:rsidRPr="00653EAC" w:rsidRDefault="00B77B48" w:rsidP="0029151C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Правильные многогранники (определение, виды) </w:t>
            </w:r>
          </w:p>
        </w:tc>
        <w:tc>
          <w:tcPr>
            <w:tcW w:w="4394" w:type="dxa"/>
          </w:tcPr>
          <w:p w:rsidR="001747EC" w:rsidRPr="000F4B11" w:rsidRDefault="000F4B11" w:rsidP="00A7007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</w:tc>
      </w:tr>
      <w:tr w:rsidR="00DD5EF2" w:rsidRPr="001747EC" w:rsidTr="00B15507">
        <w:tc>
          <w:tcPr>
            <w:tcW w:w="568" w:type="dxa"/>
          </w:tcPr>
          <w:p w:rsidR="00DD5EF2" w:rsidRPr="001747EC" w:rsidRDefault="006C0FAD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D5EF2" w:rsidRPr="008007EC" w:rsidRDefault="00FE68B6" w:rsidP="00A7007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5494" w:type="dxa"/>
          </w:tcPr>
          <w:p w:rsidR="0030637F" w:rsidRPr="001747EC" w:rsidRDefault="0030637F" w:rsidP="00291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</w:t>
            </w:r>
            <w:r w:rsidR="00625A73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 в тетради</w:t>
            </w:r>
            <w:r w:rsidR="0029151C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контрольную работу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(решение задач должно быть подробным)</w:t>
            </w:r>
          </w:p>
        </w:tc>
        <w:tc>
          <w:tcPr>
            <w:tcW w:w="4394" w:type="dxa"/>
          </w:tcPr>
          <w:p w:rsidR="00DD5EF2" w:rsidRPr="0029151C" w:rsidRDefault="0029151C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51C">
              <w:rPr>
                <w:rFonts w:ascii="Times New Roman" w:hAnsi="Times New Roman" w:cs="Times New Roman"/>
                <w:sz w:val="24"/>
                <w:szCs w:val="24"/>
              </w:rPr>
              <w:t>Смотри текст контрольной работы ниже.</w:t>
            </w:r>
          </w:p>
          <w:p w:rsidR="00A7007A" w:rsidRPr="001747EC" w:rsidRDefault="00A7007A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3" w:rsidRPr="001747EC" w:rsidTr="00A7007A">
        <w:tc>
          <w:tcPr>
            <w:tcW w:w="568" w:type="dxa"/>
          </w:tcPr>
          <w:p w:rsidR="00625A73" w:rsidRPr="001747EC" w:rsidRDefault="006C0FAD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95E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25A73" w:rsidRPr="008007EC" w:rsidRDefault="00625A73" w:rsidP="00A7007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9888" w:type="dxa"/>
            <w:gridSpan w:val="2"/>
          </w:tcPr>
          <w:p w:rsidR="00625A73" w:rsidRDefault="00625A73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(эту и последующие) выполнить в отдельной тонкой тетради. Указать дату и тему (работаем день в день).</w:t>
            </w:r>
          </w:p>
          <w:p w:rsidR="00625A73" w:rsidRDefault="00625A73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Далее подписанную работу фотографируем и отправляем на почту  </w:t>
            </w:r>
            <w:hyperlink r:id="rId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matem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25A73" w:rsidRPr="001747EC" w:rsidRDefault="00625A73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Тетради сохраняем. Будут проверяться после карантина</w:t>
            </w:r>
          </w:p>
        </w:tc>
      </w:tr>
    </w:tbl>
    <w:p w:rsidR="00B15507" w:rsidRDefault="00B15507" w:rsidP="00611BB8">
      <w:pPr>
        <w:rPr>
          <w:rFonts w:ascii="Times New Roman" w:hAnsi="Times New Roman" w:cs="Times New Roman"/>
          <w:b/>
          <w:sz w:val="24"/>
          <w:szCs w:val="24"/>
        </w:rPr>
      </w:pPr>
    </w:p>
    <w:p w:rsidR="00B15507" w:rsidRDefault="00B15507" w:rsidP="00611BB8">
      <w:pPr>
        <w:rPr>
          <w:rFonts w:ascii="Times New Roman" w:hAnsi="Times New Roman" w:cs="Times New Roman"/>
          <w:b/>
          <w:sz w:val="24"/>
          <w:szCs w:val="24"/>
        </w:rPr>
      </w:pPr>
    </w:p>
    <w:p w:rsidR="0030637F" w:rsidRPr="00B15507" w:rsidRDefault="0029151C" w:rsidP="00611BB8">
      <w:pPr>
        <w:rPr>
          <w:rFonts w:ascii="Times New Roman" w:hAnsi="Times New Roman" w:cs="Times New Roman"/>
          <w:b/>
          <w:sz w:val="28"/>
          <w:szCs w:val="28"/>
        </w:rPr>
      </w:pPr>
      <w:r w:rsidRPr="00B15507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29151C" w:rsidRPr="00B15507" w:rsidRDefault="0029151C" w:rsidP="0029151C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15507">
        <w:rPr>
          <w:rFonts w:ascii="Times New Roman" w:hAnsi="Times New Roman" w:cs="Times New Roman"/>
          <w:sz w:val="24"/>
          <w:szCs w:val="24"/>
        </w:rPr>
        <w:t xml:space="preserve">Основанием </w:t>
      </w:r>
      <w:r w:rsidRPr="00B15507">
        <w:rPr>
          <w:rFonts w:ascii="Times New Roman" w:hAnsi="Times New Roman" w:cs="Times New Roman"/>
          <w:b/>
          <w:sz w:val="24"/>
          <w:szCs w:val="24"/>
        </w:rPr>
        <w:t>прямой призмы</w:t>
      </w:r>
      <w:r w:rsidRPr="00B15507">
        <w:rPr>
          <w:rFonts w:ascii="Times New Roman" w:hAnsi="Times New Roman" w:cs="Times New Roman"/>
          <w:sz w:val="24"/>
          <w:szCs w:val="24"/>
        </w:rPr>
        <w:t xml:space="preserve"> является параллелограмм со сторонами 4см и 4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e>
        </m:rad>
      </m:oMath>
      <w:r w:rsidRPr="00B15507">
        <w:rPr>
          <w:rFonts w:ascii="Times New Roman" w:hAnsi="Times New Roman" w:cs="Times New Roman"/>
          <w:sz w:val="24"/>
          <w:szCs w:val="24"/>
        </w:rPr>
        <w:t>см и углом 30</w:t>
      </w:r>
      <w:r w:rsidRPr="00B15507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15507">
        <w:rPr>
          <w:rFonts w:ascii="Times New Roman" w:hAnsi="Times New Roman" w:cs="Times New Roman"/>
          <w:sz w:val="24"/>
          <w:szCs w:val="24"/>
        </w:rPr>
        <w:t xml:space="preserve"> между ними. Меньшая диагональ призмы образует с плоскостью основания угол 60</w:t>
      </w:r>
      <w:r w:rsidRPr="00B15507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15507">
        <w:rPr>
          <w:rFonts w:ascii="Times New Roman" w:hAnsi="Times New Roman" w:cs="Times New Roman"/>
          <w:sz w:val="24"/>
          <w:szCs w:val="24"/>
        </w:rPr>
        <w:t xml:space="preserve">. </w:t>
      </w:r>
      <w:r w:rsidR="003F4E0E" w:rsidRPr="00B15507">
        <w:rPr>
          <w:rFonts w:ascii="Times New Roman" w:hAnsi="Times New Roman" w:cs="Times New Roman"/>
          <w:sz w:val="24"/>
          <w:szCs w:val="24"/>
        </w:rPr>
        <w:t>Найти площадь боковой поверхности призмы.</w:t>
      </w:r>
    </w:p>
    <w:p w:rsidR="003F4E0E" w:rsidRPr="00B15507" w:rsidRDefault="003F4E0E" w:rsidP="0029151C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15507">
        <w:rPr>
          <w:rFonts w:ascii="Times New Roman" w:hAnsi="Times New Roman" w:cs="Times New Roman"/>
          <w:sz w:val="24"/>
          <w:szCs w:val="24"/>
        </w:rPr>
        <w:t xml:space="preserve">Основанием </w:t>
      </w:r>
      <w:r w:rsidRPr="00B15507">
        <w:rPr>
          <w:rFonts w:ascii="Times New Roman" w:hAnsi="Times New Roman" w:cs="Times New Roman"/>
          <w:b/>
          <w:sz w:val="24"/>
          <w:szCs w:val="24"/>
        </w:rPr>
        <w:t>пирамиды</w:t>
      </w:r>
      <w:r w:rsidRPr="00B15507">
        <w:rPr>
          <w:rFonts w:ascii="Times New Roman" w:hAnsi="Times New Roman" w:cs="Times New Roman"/>
          <w:sz w:val="24"/>
          <w:szCs w:val="24"/>
        </w:rPr>
        <w:t xml:space="preserve"> является треугольник со сторонами 5см, 12см и 13см</w:t>
      </w:r>
      <w:proofErr w:type="gramStart"/>
      <w:r w:rsidRPr="00B15507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B15507">
        <w:rPr>
          <w:rFonts w:ascii="Times New Roman" w:hAnsi="Times New Roman" w:cs="Times New Roman"/>
          <w:sz w:val="24"/>
          <w:szCs w:val="24"/>
        </w:rPr>
        <w:t>ершина пирамиды удалена от всех сторон основания на расстояние, равное 6см. Найдите высоту пирамиды.</w:t>
      </w:r>
    </w:p>
    <w:p w:rsidR="003F4E0E" w:rsidRPr="00B15507" w:rsidRDefault="003F4E0E" w:rsidP="0029151C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15507">
        <w:rPr>
          <w:rFonts w:ascii="Times New Roman" w:hAnsi="Times New Roman" w:cs="Times New Roman"/>
          <w:sz w:val="24"/>
          <w:szCs w:val="24"/>
        </w:rPr>
        <w:t xml:space="preserve">В </w:t>
      </w:r>
      <w:r w:rsidRPr="00B15507">
        <w:rPr>
          <w:rFonts w:ascii="Times New Roman" w:hAnsi="Times New Roman" w:cs="Times New Roman"/>
          <w:b/>
          <w:sz w:val="24"/>
          <w:szCs w:val="24"/>
        </w:rPr>
        <w:t>правильной треугольной пирамиде</w:t>
      </w:r>
      <w:r w:rsidRPr="00B15507">
        <w:rPr>
          <w:rFonts w:ascii="Times New Roman" w:hAnsi="Times New Roman" w:cs="Times New Roman"/>
          <w:sz w:val="24"/>
          <w:szCs w:val="24"/>
        </w:rPr>
        <w:t xml:space="preserve"> сторона основания</w:t>
      </w:r>
      <w:r w:rsidR="00B15507" w:rsidRPr="00B15507">
        <w:rPr>
          <w:rFonts w:ascii="Times New Roman" w:hAnsi="Times New Roman" w:cs="Times New Roman"/>
          <w:sz w:val="24"/>
          <w:szCs w:val="24"/>
        </w:rPr>
        <w:t xml:space="preserve"> равна 12см. Угол между боковым ребром и основанием равен 30</w:t>
      </w:r>
      <w:r w:rsidR="00B15507" w:rsidRPr="00B15507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B15507" w:rsidRPr="00B15507">
        <w:rPr>
          <w:rFonts w:ascii="Times New Roman" w:hAnsi="Times New Roman" w:cs="Times New Roman"/>
          <w:sz w:val="24"/>
          <w:szCs w:val="24"/>
        </w:rPr>
        <w:t>. Найти площадь полной поверхности пирамиды.</w:t>
      </w:r>
    </w:p>
    <w:p w:rsidR="00B15507" w:rsidRPr="00B15507" w:rsidRDefault="00B15507" w:rsidP="0029151C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15507">
        <w:rPr>
          <w:rFonts w:ascii="Times New Roman" w:hAnsi="Times New Roman" w:cs="Times New Roman"/>
          <w:sz w:val="24"/>
          <w:szCs w:val="24"/>
        </w:rPr>
        <w:t xml:space="preserve"> № 313*</w:t>
      </w:r>
    </w:p>
    <w:p w:rsidR="00B15507" w:rsidRPr="0029151C" w:rsidRDefault="00B15507" w:rsidP="00B15507"/>
    <w:sectPr w:rsidR="00B15507" w:rsidRPr="0029151C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326DC"/>
    <w:multiLevelType w:val="hybridMultilevel"/>
    <w:tmpl w:val="49B29D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B6B51"/>
    <w:multiLevelType w:val="hybridMultilevel"/>
    <w:tmpl w:val="4CF23B6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05D7E02"/>
    <w:multiLevelType w:val="hybridMultilevel"/>
    <w:tmpl w:val="D5CEC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3">
    <w:nsid w:val="41EE192A"/>
    <w:multiLevelType w:val="hybridMultilevel"/>
    <w:tmpl w:val="A7DC341C"/>
    <w:lvl w:ilvl="0" w:tplc="69E27BA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BA3BBB"/>
    <w:multiLevelType w:val="hybridMultilevel"/>
    <w:tmpl w:val="5B566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6138E6"/>
    <w:multiLevelType w:val="hybridMultilevel"/>
    <w:tmpl w:val="7736C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75D61"/>
    <w:rsid w:val="000B0E0A"/>
    <w:rsid w:val="000F4B11"/>
    <w:rsid w:val="00130C29"/>
    <w:rsid w:val="00131FDE"/>
    <w:rsid w:val="001747EC"/>
    <w:rsid w:val="001940AC"/>
    <w:rsid w:val="002320DE"/>
    <w:rsid w:val="00234FEC"/>
    <w:rsid w:val="0029151C"/>
    <w:rsid w:val="0030637F"/>
    <w:rsid w:val="00377626"/>
    <w:rsid w:val="003F4E0E"/>
    <w:rsid w:val="004061DE"/>
    <w:rsid w:val="00486B96"/>
    <w:rsid w:val="00527E4D"/>
    <w:rsid w:val="00543E00"/>
    <w:rsid w:val="00611BB8"/>
    <w:rsid w:val="00625A73"/>
    <w:rsid w:val="00641993"/>
    <w:rsid w:val="0065323D"/>
    <w:rsid w:val="00653EAC"/>
    <w:rsid w:val="0068223E"/>
    <w:rsid w:val="006C0CCB"/>
    <w:rsid w:val="006C0FAD"/>
    <w:rsid w:val="006E36D6"/>
    <w:rsid w:val="007054F2"/>
    <w:rsid w:val="00750D3B"/>
    <w:rsid w:val="007A36B1"/>
    <w:rsid w:val="007F6336"/>
    <w:rsid w:val="008007EC"/>
    <w:rsid w:val="008558F4"/>
    <w:rsid w:val="00876F95"/>
    <w:rsid w:val="00895E74"/>
    <w:rsid w:val="008B2863"/>
    <w:rsid w:val="008E12C3"/>
    <w:rsid w:val="008F12AE"/>
    <w:rsid w:val="008F65A1"/>
    <w:rsid w:val="00937F4A"/>
    <w:rsid w:val="00967875"/>
    <w:rsid w:val="00971FA9"/>
    <w:rsid w:val="009C4400"/>
    <w:rsid w:val="00A33A61"/>
    <w:rsid w:val="00A7007A"/>
    <w:rsid w:val="00B15507"/>
    <w:rsid w:val="00B343BF"/>
    <w:rsid w:val="00B5679B"/>
    <w:rsid w:val="00B77B48"/>
    <w:rsid w:val="00BB65DE"/>
    <w:rsid w:val="00BC4812"/>
    <w:rsid w:val="00C12150"/>
    <w:rsid w:val="00C31E7A"/>
    <w:rsid w:val="00C351B0"/>
    <w:rsid w:val="00C45712"/>
    <w:rsid w:val="00C61423"/>
    <w:rsid w:val="00C627E9"/>
    <w:rsid w:val="00CD321C"/>
    <w:rsid w:val="00CE72A1"/>
    <w:rsid w:val="00CE7DE0"/>
    <w:rsid w:val="00D52817"/>
    <w:rsid w:val="00DD288F"/>
    <w:rsid w:val="00DD3DC8"/>
    <w:rsid w:val="00DD5EF2"/>
    <w:rsid w:val="00DE7EBD"/>
    <w:rsid w:val="00DF3B9B"/>
    <w:rsid w:val="00E01EF4"/>
    <w:rsid w:val="00E45F5E"/>
    <w:rsid w:val="00E55266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E12C3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0637F"/>
    <w:rPr>
      <w:color w:val="800080" w:themeColor="followedHyperlink"/>
      <w:u w:val="single"/>
    </w:rPr>
  </w:style>
  <w:style w:type="character" w:styleId="a7">
    <w:name w:val="Placeholder Text"/>
    <w:basedOn w:val="a0"/>
    <w:uiPriority w:val="99"/>
    <w:semiHidden/>
    <w:rsid w:val="00895E74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95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5E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tem-dom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каб. 34</cp:lastModifiedBy>
  <cp:revision>6</cp:revision>
  <cp:lastPrinted>2020-03-26T03:31:00Z</cp:lastPrinted>
  <dcterms:created xsi:type="dcterms:W3CDTF">2008-12-31T19:31:00Z</dcterms:created>
  <dcterms:modified xsi:type="dcterms:W3CDTF">2009-01-01T05:51:00Z</dcterms:modified>
</cp:coreProperties>
</file>