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B3" w:rsidRPr="00FF65B3" w:rsidRDefault="00FF65B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FF65B3">
        <w:rPr>
          <w:rFonts w:ascii="Times New Roman" w:hAnsi="Times New Roman" w:cs="Times New Roman"/>
          <w:b/>
          <w:sz w:val="28"/>
          <w:szCs w:val="28"/>
        </w:rPr>
        <w:t>Пожарная безопасность в быту: требования и соблюдение правил!</w:t>
      </w:r>
    </w:p>
    <w:p w:rsidR="00FF65B3" w:rsidRDefault="00FF65B3" w:rsidP="00FF65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6DB"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 работы города Иркутска информирует:</w:t>
      </w:r>
    </w:p>
    <w:p w:rsidR="00FB26DB" w:rsidRPr="00FB26DB" w:rsidRDefault="00FB26DB" w:rsidP="00FF65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1870" w:rsidRPr="00FB26DB" w:rsidRDefault="009F34E8" w:rsidP="00FF65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6DB">
        <w:rPr>
          <w:rFonts w:ascii="Times New Roman" w:hAnsi="Times New Roman" w:cs="Times New Roman"/>
          <w:sz w:val="28"/>
          <w:szCs w:val="28"/>
        </w:rPr>
        <w:t xml:space="preserve">Ежегодно почти 70% погибших на пожарах попрощались с жизнью из-за неосторожного обращения с огнем. На пожарах, вызванных курением, ежегодно погибают сотни человек. Опасно курить в кресле, на диване, в постели перед сном, особенно в состоянии опьянения. Оставленные сигареты, которые тлеют, - прямой </w:t>
      </w:r>
      <w:r w:rsidR="00FF65B3" w:rsidRPr="00FB26DB">
        <w:rPr>
          <w:rFonts w:ascii="Times New Roman" w:hAnsi="Times New Roman" w:cs="Times New Roman"/>
          <w:sz w:val="28"/>
          <w:szCs w:val="28"/>
        </w:rPr>
        <w:t>пу</w:t>
      </w:r>
      <w:r w:rsidRPr="00FB26DB">
        <w:rPr>
          <w:rFonts w:ascii="Times New Roman" w:hAnsi="Times New Roman" w:cs="Times New Roman"/>
          <w:sz w:val="28"/>
          <w:szCs w:val="28"/>
        </w:rPr>
        <w:t>ть к пожару.</w:t>
      </w:r>
    </w:p>
    <w:p w:rsidR="00A0463D" w:rsidRPr="00FB26DB" w:rsidRDefault="009F34E8" w:rsidP="00FB2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6DB">
        <w:rPr>
          <w:rFonts w:ascii="Times New Roman" w:hAnsi="Times New Roman" w:cs="Times New Roman"/>
          <w:sz w:val="28"/>
          <w:szCs w:val="28"/>
        </w:rPr>
        <w:t>Перед тем, как выбросить окурок в мусорное ведро или освободить пепельницу, нужно залить их водой. Пламя горящей свечи – также распространенная причина пожара. Ни в коем случае не следует оставлять детей наедине с зажженной свечой.</w:t>
      </w:r>
    </w:p>
    <w:p w:rsidR="00A0463D" w:rsidRPr="00FB26DB" w:rsidRDefault="00A0463D" w:rsidP="00FB2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6DB">
        <w:rPr>
          <w:rFonts w:ascii="Times New Roman" w:hAnsi="Times New Roman" w:cs="Times New Roman"/>
          <w:sz w:val="28"/>
          <w:szCs w:val="28"/>
        </w:rPr>
        <w:t>Спички и зажигалки - не игрушки! Не храните их на видном месте. Воспитывайте у детей осторожность в обращении с огнем! Не оставляйте без присмотра кухонные плиты, тостеры, печи при приготовлении пищи! Не пользуйтесь неисправными электрическими приборами, с поврежденными электропроводами, с плохими контактными соединениями, без предохранителей в электрических сетях. Не используйте самодельные обогреватели! Не оставляйте без присмотра электронагревательные и другие бытовые приборы! Своевременно очищайте свой двор от сухой травы и мусора!</w:t>
      </w:r>
    </w:p>
    <w:p w:rsidR="00A0463D" w:rsidRPr="00FB26DB" w:rsidRDefault="00A0463D" w:rsidP="00FB2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6DB">
        <w:rPr>
          <w:rFonts w:ascii="Times New Roman" w:hAnsi="Times New Roman" w:cs="Times New Roman"/>
          <w:sz w:val="28"/>
          <w:szCs w:val="28"/>
        </w:rPr>
        <w:t>Только тот, кто остался без крова, потерял нажитое годами имущество, почувствовал боль потери, бедность и неуверенность в завтрашнем дне, может осознать, что пожарная безопасность в быту - не пустая трата времени. Еще страшнее, что несоблюдение родителями правил пожарной безопасности приводит к тому, что порой гибнут дети. Вина за полученные травмы и смерть несовершеннолетних всегда остается на совести взрослых и оставляет отпечаток в их памяти на всю жизнь.</w:t>
      </w:r>
    </w:p>
    <w:p w:rsidR="00A0463D" w:rsidRPr="00FB26DB" w:rsidRDefault="00A0463D" w:rsidP="00FB2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6DB">
        <w:rPr>
          <w:rFonts w:ascii="Times New Roman" w:hAnsi="Times New Roman" w:cs="Times New Roman"/>
          <w:sz w:val="28"/>
          <w:szCs w:val="28"/>
        </w:rPr>
        <w:t>Уважаемые жители и гости города Иркутска!</w:t>
      </w:r>
    </w:p>
    <w:p w:rsidR="00FF65B3" w:rsidRPr="00FB26DB" w:rsidRDefault="00A0463D" w:rsidP="00FB2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6DB">
        <w:rPr>
          <w:rFonts w:ascii="Times New Roman" w:hAnsi="Times New Roman" w:cs="Times New Roman"/>
          <w:sz w:val="28"/>
          <w:szCs w:val="28"/>
        </w:rPr>
        <w:t xml:space="preserve">Государственный пожарный надзор напоминает Вам о необходимости соблюдения </w:t>
      </w:r>
      <w:r w:rsidR="00FF65B3" w:rsidRPr="00FB26DB">
        <w:rPr>
          <w:rFonts w:ascii="Times New Roman" w:hAnsi="Times New Roman" w:cs="Times New Roman"/>
          <w:sz w:val="28"/>
          <w:szCs w:val="28"/>
        </w:rPr>
        <w:t>требований пожарной безопасности: при эксплуатации электроприборов транспортных средств, также необходимо исключить курение в автомобилях, усилить контроль за поведением малолетних детей во избежание пожаров, возникающих из-за детской шалости!</w:t>
      </w:r>
    </w:p>
    <w:p w:rsidR="00FF65B3" w:rsidRPr="00FB26DB" w:rsidRDefault="00FF65B3" w:rsidP="00FB2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6DB">
        <w:rPr>
          <w:rFonts w:ascii="Times New Roman" w:hAnsi="Times New Roman" w:cs="Times New Roman"/>
          <w:sz w:val="28"/>
          <w:szCs w:val="28"/>
        </w:rPr>
        <w:t>Будьте аккуратны и бдительны!</w:t>
      </w:r>
    </w:p>
    <w:p w:rsidR="00A0463D" w:rsidRPr="00FB26DB" w:rsidRDefault="00FF65B3" w:rsidP="00FB2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6DB">
        <w:rPr>
          <w:rFonts w:ascii="Times New Roman" w:hAnsi="Times New Roman" w:cs="Times New Roman"/>
          <w:sz w:val="28"/>
          <w:szCs w:val="28"/>
        </w:rPr>
        <w:t>В случае возникновения пожара звоните «101»!</w:t>
      </w:r>
    </w:p>
    <w:p w:rsidR="00A0463D" w:rsidRPr="00FB26DB" w:rsidRDefault="00A0463D" w:rsidP="00FF6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63D" w:rsidRPr="00FB26DB" w:rsidRDefault="00A0463D" w:rsidP="00A0463D">
      <w:pPr>
        <w:rPr>
          <w:rFonts w:ascii="Times New Roman" w:hAnsi="Times New Roman" w:cs="Times New Roman"/>
          <w:sz w:val="28"/>
          <w:szCs w:val="28"/>
        </w:rPr>
      </w:pPr>
      <w:r w:rsidRPr="00FB2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3D" w:rsidRPr="00FB26DB" w:rsidRDefault="00A0463D" w:rsidP="00A0463D">
      <w:pPr>
        <w:rPr>
          <w:rFonts w:ascii="Times New Roman" w:hAnsi="Times New Roman" w:cs="Times New Roman"/>
          <w:sz w:val="28"/>
          <w:szCs w:val="28"/>
        </w:rPr>
      </w:pPr>
    </w:p>
    <w:p w:rsidR="00A0463D" w:rsidRDefault="00A0463D" w:rsidP="00A0463D"/>
    <w:p w:rsidR="009F34E8" w:rsidRPr="00A0463D" w:rsidRDefault="00A0463D" w:rsidP="00A0463D">
      <w:r>
        <w:t xml:space="preserve"> </w:t>
      </w:r>
    </w:p>
    <w:sectPr w:rsidR="009F34E8" w:rsidRPr="00A0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CA"/>
    <w:rsid w:val="00031ECA"/>
    <w:rsid w:val="00617D64"/>
    <w:rsid w:val="009F34E8"/>
    <w:rsid w:val="00A0463D"/>
    <w:rsid w:val="00E31870"/>
    <w:rsid w:val="00FB26DB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207D2-EDD4-43D4-B30C-1D6D6DF8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Масловская Татьяна Игоревна</dc:creator>
  <cp:keywords/>
  <dc:description/>
  <cp:lastModifiedBy>Масловская Татьяна Игоревна</cp:lastModifiedBy>
  <cp:revision>2</cp:revision>
  <dcterms:created xsi:type="dcterms:W3CDTF">2020-11-03T08:00:00Z</dcterms:created>
  <dcterms:modified xsi:type="dcterms:W3CDTF">2020-11-03T08:00:00Z</dcterms:modified>
</cp:coreProperties>
</file>