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1D" w:rsidRPr="0038141D" w:rsidRDefault="0038141D" w:rsidP="0038141D">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38141D">
        <w:rPr>
          <w:rFonts w:ascii="Arial" w:eastAsia="Times New Roman" w:hAnsi="Arial" w:cs="Arial"/>
          <w:b/>
          <w:bCs/>
          <w:color w:val="2D2D2D"/>
          <w:spacing w:val="2"/>
          <w:kern w:val="36"/>
          <w:sz w:val="46"/>
          <w:szCs w:val="46"/>
          <w:lang w:eastAsia="ru-RU"/>
        </w:rPr>
        <w:t>Об утверждении Порядка проведения итогового сочинения (изложения), порядка и сроков проверки итогового сочинения (изложения) в Иркутской области (с изменениями на 30 января 2019 года)</w:t>
      </w:r>
    </w:p>
    <w:p w:rsidR="0038141D" w:rsidRPr="0038141D" w:rsidRDefault="0038141D" w:rsidP="0038141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8141D">
        <w:rPr>
          <w:rFonts w:ascii="Arial" w:eastAsia="Times New Roman" w:hAnsi="Arial" w:cs="Arial"/>
          <w:color w:val="3C3C3C"/>
          <w:spacing w:val="2"/>
          <w:sz w:val="31"/>
          <w:szCs w:val="31"/>
          <w:lang w:eastAsia="ru-RU"/>
        </w:rPr>
        <w:br/>
        <w:t>МИНИСТЕРСТВО ОБРАЗОВАНИЯ ИРКУТСКОЙ ОБЛАСТИ</w:t>
      </w:r>
      <w:r w:rsidRPr="0038141D">
        <w:rPr>
          <w:rFonts w:ascii="Arial" w:eastAsia="Times New Roman" w:hAnsi="Arial" w:cs="Arial"/>
          <w:color w:val="3C3C3C"/>
          <w:spacing w:val="2"/>
          <w:sz w:val="31"/>
          <w:szCs w:val="31"/>
          <w:lang w:eastAsia="ru-RU"/>
        </w:rPr>
        <w:br/>
      </w:r>
      <w:r w:rsidRPr="0038141D">
        <w:rPr>
          <w:rFonts w:ascii="Arial" w:eastAsia="Times New Roman" w:hAnsi="Arial" w:cs="Arial"/>
          <w:color w:val="3C3C3C"/>
          <w:spacing w:val="2"/>
          <w:sz w:val="31"/>
          <w:szCs w:val="31"/>
          <w:lang w:eastAsia="ru-RU"/>
        </w:rPr>
        <w:br/>
        <w:t>ПРИКАЗ</w:t>
      </w:r>
      <w:r w:rsidRPr="0038141D">
        <w:rPr>
          <w:rFonts w:ascii="Arial" w:eastAsia="Times New Roman" w:hAnsi="Arial" w:cs="Arial"/>
          <w:color w:val="3C3C3C"/>
          <w:spacing w:val="2"/>
          <w:sz w:val="31"/>
          <w:szCs w:val="31"/>
          <w:lang w:eastAsia="ru-RU"/>
        </w:rPr>
        <w:br/>
      </w:r>
      <w:r w:rsidRPr="0038141D">
        <w:rPr>
          <w:rFonts w:ascii="Arial" w:eastAsia="Times New Roman" w:hAnsi="Arial" w:cs="Arial"/>
          <w:color w:val="3C3C3C"/>
          <w:spacing w:val="2"/>
          <w:sz w:val="31"/>
          <w:szCs w:val="31"/>
          <w:lang w:eastAsia="ru-RU"/>
        </w:rPr>
        <w:br/>
        <w:t>от 13 ноября 2017 года N 94-мпр</w:t>
      </w:r>
      <w:proofErr w:type="gramStart"/>
      <w:r w:rsidRPr="0038141D">
        <w:rPr>
          <w:rFonts w:ascii="Arial" w:eastAsia="Times New Roman" w:hAnsi="Arial" w:cs="Arial"/>
          <w:color w:val="3C3C3C"/>
          <w:spacing w:val="2"/>
          <w:sz w:val="31"/>
          <w:szCs w:val="31"/>
          <w:lang w:eastAsia="ru-RU"/>
        </w:rPr>
        <w:br/>
      </w:r>
      <w:r w:rsidRPr="0038141D">
        <w:rPr>
          <w:rFonts w:ascii="Arial" w:eastAsia="Times New Roman" w:hAnsi="Arial" w:cs="Arial"/>
          <w:color w:val="3C3C3C"/>
          <w:spacing w:val="2"/>
          <w:sz w:val="31"/>
          <w:szCs w:val="31"/>
          <w:lang w:eastAsia="ru-RU"/>
        </w:rPr>
        <w:br/>
      </w:r>
      <w:r w:rsidRPr="0038141D">
        <w:rPr>
          <w:rFonts w:ascii="Arial" w:eastAsia="Times New Roman" w:hAnsi="Arial" w:cs="Arial"/>
          <w:color w:val="3C3C3C"/>
          <w:spacing w:val="2"/>
          <w:sz w:val="31"/>
          <w:szCs w:val="31"/>
          <w:lang w:eastAsia="ru-RU"/>
        </w:rPr>
        <w:br/>
        <w:t>О</w:t>
      </w:r>
      <w:proofErr w:type="gramEnd"/>
      <w:r w:rsidRPr="0038141D">
        <w:rPr>
          <w:rFonts w:ascii="Arial" w:eastAsia="Times New Roman" w:hAnsi="Arial" w:cs="Arial"/>
          <w:color w:val="3C3C3C"/>
          <w:spacing w:val="2"/>
          <w:sz w:val="31"/>
          <w:szCs w:val="31"/>
          <w:lang w:eastAsia="ru-RU"/>
        </w:rPr>
        <w:t>б утверждении Порядка проведения итогового сочинения (изложения), порядка и сроков проверки итогового сочинения (изложения) в Иркутской области</w:t>
      </w:r>
    </w:p>
    <w:p w:rsidR="0038141D" w:rsidRPr="0038141D" w:rsidRDefault="0038141D" w:rsidP="0038141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t>(с изменениями на 30 января 2019 года)</w:t>
      </w:r>
    </w:p>
    <w:p w:rsidR="0038141D" w:rsidRPr="0038141D" w:rsidRDefault="0038141D" w:rsidP="0038141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t>(в ред. </w:t>
      </w:r>
      <w:hyperlink r:id="rId5" w:history="1">
        <w:r w:rsidRPr="0038141D">
          <w:rPr>
            <w:rFonts w:ascii="Arial" w:eastAsia="Times New Roman" w:hAnsi="Arial" w:cs="Arial"/>
            <w:color w:val="00466E"/>
            <w:spacing w:val="2"/>
            <w:sz w:val="21"/>
            <w:szCs w:val="21"/>
            <w:u w:val="single"/>
            <w:lang w:eastAsia="ru-RU"/>
          </w:rPr>
          <w:t>Приказов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 </w:t>
      </w:r>
      <w:hyperlink r:id="rId6" w:history="1">
        <w:r w:rsidRPr="0038141D">
          <w:rPr>
            <w:rFonts w:ascii="Arial" w:eastAsia="Times New Roman" w:hAnsi="Arial" w:cs="Arial"/>
            <w:color w:val="00466E"/>
            <w:spacing w:val="2"/>
            <w:sz w:val="21"/>
            <w:szCs w:val="21"/>
            <w:u w:val="single"/>
            <w:lang w:eastAsia="ru-RU"/>
          </w:rPr>
          <w:t>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r>
      <w:r w:rsidRPr="0038141D">
        <w:rPr>
          <w:rFonts w:ascii="Arial" w:eastAsia="Times New Roman" w:hAnsi="Arial" w:cs="Arial"/>
          <w:color w:val="2D2D2D"/>
          <w:spacing w:val="2"/>
          <w:sz w:val="21"/>
          <w:szCs w:val="21"/>
          <w:lang w:eastAsia="ru-RU"/>
        </w:rPr>
        <w:br/>
      </w:r>
      <w:r w:rsidRPr="0038141D">
        <w:rPr>
          <w:rFonts w:ascii="Arial" w:eastAsia="Times New Roman" w:hAnsi="Arial" w:cs="Arial"/>
          <w:color w:val="2D2D2D"/>
          <w:spacing w:val="2"/>
          <w:sz w:val="21"/>
          <w:szCs w:val="21"/>
          <w:lang w:eastAsia="ru-RU"/>
        </w:rPr>
        <w:br/>
      </w:r>
      <w:proofErr w:type="gramStart"/>
      <w:r w:rsidRPr="0038141D">
        <w:rPr>
          <w:rFonts w:ascii="Arial" w:eastAsia="Times New Roman" w:hAnsi="Arial" w:cs="Arial"/>
          <w:color w:val="2D2D2D"/>
          <w:spacing w:val="2"/>
          <w:sz w:val="21"/>
          <w:szCs w:val="21"/>
          <w:lang w:eastAsia="ru-RU"/>
        </w:rPr>
        <w:t>В соответствии с пунктом 31 </w:t>
      </w:r>
      <w:hyperlink r:id="rId7" w:history="1">
        <w:r w:rsidRPr="0038141D">
          <w:rPr>
            <w:rFonts w:ascii="Arial" w:eastAsia="Times New Roman" w:hAnsi="Arial" w:cs="Arial"/>
            <w:color w:val="00466E"/>
            <w:spacing w:val="2"/>
            <w:sz w:val="21"/>
            <w:szCs w:val="21"/>
            <w:u w:val="single"/>
            <w:lang w:eastAsia="ru-RU"/>
          </w:rPr>
          <w:t>Порядка проведения государственной итоговой аттестации по образовательным программам среднего общего образования</w:t>
        </w:r>
      </w:hyperlink>
      <w:r w:rsidRPr="0038141D">
        <w:rPr>
          <w:rFonts w:ascii="Arial" w:eastAsia="Times New Roman" w:hAnsi="Arial" w:cs="Arial"/>
          <w:color w:val="2D2D2D"/>
          <w:spacing w:val="2"/>
          <w:sz w:val="21"/>
          <w:szCs w:val="21"/>
          <w:lang w:eastAsia="ru-RU"/>
        </w:rPr>
        <w:t>, утвержденного </w:t>
      </w:r>
      <w:hyperlink r:id="rId8" w:history="1">
        <w:r w:rsidRPr="0038141D">
          <w:rPr>
            <w:rFonts w:ascii="Arial" w:eastAsia="Times New Roman" w:hAnsi="Arial" w:cs="Arial"/>
            <w:color w:val="00466E"/>
            <w:spacing w:val="2"/>
            <w:sz w:val="21"/>
            <w:szCs w:val="21"/>
            <w:u w:val="single"/>
            <w:lang w:eastAsia="ru-RU"/>
          </w:rPr>
          <w:t>приказом Министерства просвещения Российской Федерации и Федеральной службы по надзору в сфере образования и науки от 7 ноября 2018 года N 190/1512</w:t>
        </w:r>
      </w:hyperlink>
      <w:r w:rsidRPr="0038141D">
        <w:rPr>
          <w:rFonts w:ascii="Arial" w:eastAsia="Times New Roman" w:hAnsi="Arial" w:cs="Arial"/>
          <w:color w:val="2D2D2D"/>
          <w:spacing w:val="2"/>
          <w:sz w:val="21"/>
          <w:szCs w:val="21"/>
          <w:lang w:eastAsia="ru-RU"/>
        </w:rPr>
        <w:t>, руководствуясь статьей 21 </w:t>
      </w:r>
      <w:hyperlink r:id="rId9" w:history="1">
        <w:r w:rsidRPr="0038141D">
          <w:rPr>
            <w:rFonts w:ascii="Arial" w:eastAsia="Times New Roman" w:hAnsi="Arial" w:cs="Arial"/>
            <w:color w:val="00466E"/>
            <w:spacing w:val="2"/>
            <w:sz w:val="21"/>
            <w:szCs w:val="21"/>
            <w:u w:val="single"/>
            <w:lang w:eastAsia="ru-RU"/>
          </w:rPr>
          <w:t>Устава Иркутской области</w:t>
        </w:r>
      </w:hyperlink>
      <w:r w:rsidRPr="0038141D">
        <w:rPr>
          <w:rFonts w:ascii="Arial" w:eastAsia="Times New Roman" w:hAnsi="Arial" w:cs="Arial"/>
          <w:color w:val="2D2D2D"/>
          <w:spacing w:val="2"/>
          <w:sz w:val="21"/>
          <w:szCs w:val="21"/>
          <w:lang w:eastAsia="ru-RU"/>
        </w:rPr>
        <w:t>, статьей 13 </w:t>
      </w:r>
      <w:hyperlink r:id="rId10" w:history="1">
        <w:r w:rsidRPr="0038141D">
          <w:rPr>
            <w:rFonts w:ascii="Arial" w:eastAsia="Times New Roman" w:hAnsi="Arial" w:cs="Arial"/>
            <w:color w:val="00466E"/>
            <w:spacing w:val="2"/>
            <w:sz w:val="21"/>
            <w:szCs w:val="21"/>
            <w:u w:val="single"/>
            <w:lang w:eastAsia="ru-RU"/>
          </w:rPr>
          <w:t>Закона Иркутской области от 12 января 2010 года N 1-оз "О правовых</w:t>
        </w:r>
        <w:proofErr w:type="gramEnd"/>
        <w:r w:rsidRPr="0038141D">
          <w:rPr>
            <w:rFonts w:ascii="Arial" w:eastAsia="Times New Roman" w:hAnsi="Arial" w:cs="Arial"/>
            <w:color w:val="00466E"/>
            <w:spacing w:val="2"/>
            <w:sz w:val="21"/>
            <w:szCs w:val="21"/>
            <w:u w:val="single"/>
            <w:lang w:eastAsia="ru-RU"/>
          </w:rPr>
          <w:t xml:space="preserve"> </w:t>
        </w:r>
        <w:proofErr w:type="gramStart"/>
        <w:r w:rsidRPr="0038141D">
          <w:rPr>
            <w:rFonts w:ascii="Arial" w:eastAsia="Times New Roman" w:hAnsi="Arial" w:cs="Arial"/>
            <w:color w:val="00466E"/>
            <w:spacing w:val="2"/>
            <w:sz w:val="21"/>
            <w:szCs w:val="21"/>
            <w:u w:val="single"/>
            <w:lang w:eastAsia="ru-RU"/>
          </w:rPr>
          <w:t>актах Иркутской области и правотворческой деятельности в Иркутской области"</w:t>
        </w:r>
      </w:hyperlink>
      <w:r w:rsidRPr="0038141D">
        <w:rPr>
          <w:rFonts w:ascii="Arial" w:eastAsia="Times New Roman" w:hAnsi="Arial" w:cs="Arial"/>
          <w:color w:val="2D2D2D"/>
          <w:spacing w:val="2"/>
          <w:sz w:val="21"/>
          <w:szCs w:val="21"/>
          <w:lang w:eastAsia="ru-RU"/>
        </w:rPr>
        <w:t>, </w:t>
      </w:r>
      <w:hyperlink r:id="rId11" w:history="1">
        <w:r w:rsidRPr="0038141D">
          <w:rPr>
            <w:rFonts w:ascii="Arial" w:eastAsia="Times New Roman" w:hAnsi="Arial" w:cs="Arial"/>
            <w:color w:val="00466E"/>
            <w:spacing w:val="2"/>
            <w:sz w:val="21"/>
            <w:szCs w:val="21"/>
            <w:u w:val="single"/>
            <w:lang w:eastAsia="ru-RU"/>
          </w:rPr>
          <w:t>Положением о министерстве образования Иркутской области</w:t>
        </w:r>
      </w:hyperlink>
      <w:r w:rsidRPr="0038141D">
        <w:rPr>
          <w:rFonts w:ascii="Arial" w:eastAsia="Times New Roman" w:hAnsi="Arial" w:cs="Arial"/>
          <w:color w:val="2D2D2D"/>
          <w:spacing w:val="2"/>
          <w:sz w:val="21"/>
          <w:szCs w:val="21"/>
          <w:lang w:eastAsia="ru-RU"/>
        </w:rPr>
        <w:t>, утвержденным </w:t>
      </w:r>
      <w:hyperlink r:id="rId12" w:history="1">
        <w:r w:rsidRPr="0038141D">
          <w:rPr>
            <w:rFonts w:ascii="Arial" w:eastAsia="Times New Roman" w:hAnsi="Arial" w:cs="Arial"/>
            <w:color w:val="00466E"/>
            <w:spacing w:val="2"/>
            <w:sz w:val="21"/>
            <w:szCs w:val="21"/>
            <w:u w:val="single"/>
            <w:lang w:eastAsia="ru-RU"/>
          </w:rPr>
          <w:t>постановлением Правительства Иркутской области от 29 декабря 2009 года N 391/170-пп</w:t>
        </w:r>
      </w:hyperlink>
      <w:r w:rsidRPr="0038141D">
        <w:rPr>
          <w:rFonts w:ascii="Arial" w:eastAsia="Times New Roman" w:hAnsi="Arial" w:cs="Arial"/>
          <w:color w:val="2D2D2D"/>
          <w:spacing w:val="2"/>
          <w:sz w:val="21"/>
          <w:szCs w:val="21"/>
          <w:lang w:eastAsia="ru-RU"/>
        </w:rPr>
        <w:t>, приказываю:</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13"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 Утвердить Порядок проведения итогового сочинения (изложения), порядок и сроки проверки итогового сочинения (изложения) в Иркутской области (прилагается).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 Рекомендовать органам местного самоуправления муниципальных образований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1) обеспечить проведение итогового сочинения (изложения) в соответствии с требованиями Порядка проведения итогового сочинения (изложения), порядка и сроков проверки итогового сочинения (изложения) в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 довести настоящий приказ до сведения руководителей муниципальных общеобразовательных организаций в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 Признать утратившими силу:</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 </w:t>
      </w:r>
      <w:hyperlink r:id="rId14" w:history="1">
        <w:r w:rsidRPr="0038141D">
          <w:rPr>
            <w:rFonts w:ascii="Arial" w:eastAsia="Times New Roman" w:hAnsi="Arial" w:cs="Arial"/>
            <w:color w:val="00466E"/>
            <w:spacing w:val="2"/>
            <w:sz w:val="21"/>
            <w:szCs w:val="21"/>
            <w:u w:val="single"/>
            <w:lang w:eastAsia="ru-RU"/>
          </w:rPr>
          <w:t>приказ министерства образования Иркутской области от 24 ноября 2015 года N 105-мпр "Об утверждении Порядка проведения итогового сочинения (изложения) в Иркутской области"</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 </w:t>
      </w:r>
      <w:hyperlink r:id="rId15" w:history="1">
        <w:r w:rsidRPr="0038141D">
          <w:rPr>
            <w:rFonts w:ascii="Arial" w:eastAsia="Times New Roman" w:hAnsi="Arial" w:cs="Arial"/>
            <w:color w:val="00466E"/>
            <w:spacing w:val="2"/>
            <w:sz w:val="21"/>
            <w:szCs w:val="21"/>
            <w:u w:val="single"/>
            <w:lang w:eastAsia="ru-RU"/>
          </w:rPr>
          <w:t>приказ министерства образования Иркутской области от 3 ноября 2016 года N 117-мпр "О внесении изменений в приказ министерства образования Иркутской области от 24 ноября 2015 года N 105-мпр"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 Настоящий приказ вступает в силу через десять календарных дней после дня его официального опубликования.</w:t>
      </w:r>
    </w:p>
    <w:p w:rsidR="0038141D" w:rsidRPr="0038141D" w:rsidRDefault="0038141D" w:rsidP="0038141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r>
      <w:r w:rsidRPr="0038141D">
        <w:rPr>
          <w:rFonts w:ascii="Arial" w:eastAsia="Times New Roman" w:hAnsi="Arial" w:cs="Arial"/>
          <w:color w:val="2D2D2D"/>
          <w:spacing w:val="2"/>
          <w:sz w:val="21"/>
          <w:szCs w:val="21"/>
          <w:lang w:eastAsia="ru-RU"/>
        </w:rPr>
        <w:br/>
        <w:t>Министр образования</w:t>
      </w:r>
      <w:r w:rsidRPr="0038141D">
        <w:rPr>
          <w:rFonts w:ascii="Arial" w:eastAsia="Times New Roman" w:hAnsi="Arial" w:cs="Arial"/>
          <w:color w:val="2D2D2D"/>
          <w:spacing w:val="2"/>
          <w:sz w:val="21"/>
          <w:szCs w:val="21"/>
          <w:lang w:eastAsia="ru-RU"/>
        </w:rPr>
        <w:br/>
        <w:t>Иркутской области</w:t>
      </w:r>
      <w:r w:rsidRPr="0038141D">
        <w:rPr>
          <w:rFonts w:ascii="Arial" w:eastAsia="Times New Roman" w:hAnsi="Arial" w:cs="Arial"/>
          <w:color w:val="2D2D2D"/>
          <w:spacing w:val="2"/>
          <w:sz w:val="21"/>
          <w:szCs w:val="21"/>
          <w:lang w:eastAsia="ru-RU"/>
        </w:rPr>
        <w:br/>
        <w:t>В.В.ПЕРЕГУДОВА</w:t>
      </w:r>
    </w:p>
    <w:p w:rsidR="0038141D" w:rsidRPr="0038141D" w:rsidRDefault="0038141D" w:rsidP="0038141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38141D">
        <w:rPr>
          <w:rFonts w:ascii="Arial" w:eastAsia="Times New Roman" w:hAnsi="Arial" w:cs="Arial"/>
          <w:color w:val="3C3C3C"/>
          <w:spacing w:val="2"/>
          <w:sz w:val="31"/>
          <w:szCs w:val="31"/>
          <w:lang w:eastAsia="ru-RU"/>
        </w:rPr>
        <w:t>Порядок проведения итогового сочинения (изложения), порядок и сроки проверки итогового сочинения (изложения) в Иркутской области</w:t>
      </w:r>
    </w:p>
    <w:p w:rsidR="0038141D" w:rsidRPr="0038141D" w:rsidRDefault="0038141D" w:rsidP="0038141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r>
      <w:r w:rsidRPr="0038141D">
        <w:rPr>
          <w:rFonts w:ascii="Arial" w:eastAsia="Times New Roman" w:hAnsi="Arial" w:cs="Arial"/>
          <w:color w:val="2D2D2D"/>
          <w:spacing w:val="2"/>
          <w:sz w:val="21"/>
          <w:szCs w:val="21"/>
          <w:lang w:eastAsia="ru-RU"/>
        </w:rPr>
        <w:br/>
        <w:t>Утвержден</w:t>
      </w:r>
      <w:r w:rsidRPr="0038141D">
        <w:rPr>
          <w:rFonts w:ascii="Arial" w:eastAsia="Times New Roman" w:hAnsi="Arial" w:cs="Arial"/>
          <w:color w:val="2D2D2D"/>
          <w:spacing w:val="2"/>
          <w:sz w:val="21"/>
          <w:szCs w:val="21"/>
          <w:lang w:eastAsia="ru-RU"/>
        </w:rPr>
        <w:br/>
        <w:t>приказом министерства</w:t>
      </w:r>
      <w:r w:rsidRPr="0038141D">
        <w:rPr>
          <w:rFonts w:ascii="Arial" w:eastAsia="Times New Roman" w:hAnsi="Arial" w:cs="Arial"/>
          <w:color w:val="2D2D2D"/>
          <w:spacing w:val="2"/>
          <w:sz w:val="21"/>
          <w:szCs w:val="21"/>
          <w:lang w:eastAsia="ru-RU"/>
        </w:rPr>
        <w:br/>
        <w:t>образования Иркутской области</w:t>
      </w:r>
      <w:r w:rsidRPr="0038141D">
        <w:rPr>
          <w:rFonts w:ascii="Arial" w:eastAsia="Times New Roman" w:hAnsi="Arial" w:cs="Arial"/>
          <w:color w:val="2D2D2D"/>
          <w:spacing w:val="2"/>
          <w:sz w:val="21"/>
          <w:szCs w:val="21"/>
          <w:lang w:eastAsia="ru-RU"/>
        </w:rPr>
        <w:br/>
        <w:t>от 13 ноября 2017 г. N 94-мпр</w:t>
      </w:r>
    </w:p>
    <w:p w:rsidR="0038141D" w:rsidRPr="0038141D" w:rsidRDefault="0038141D" w:rsidP="0038141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t>(в ред. </w:t>
      </w:r>
      <w:hyperlink r:id="rId16" w:history="1">
        <w:r w:rsidRPr="0038141D">
          <w:rPr>
            <w:rFonts w:ascii="Arial" w:eastAsia="Times New Roman" w:hAnsi="Arial" w:cs="Arial"/>
            <w:color w:val="00466E"/>
            <w:spacing w:val="2"/>
            <w:sz w:val="21"/>
            <w:szCs w:val="21"/>
            <w:u w:val="single"/>
            <w:lang w:eastAsia="ru-RU"/>
          </w:rPr>
          <w:t>Приказов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 </w:t>
      </w:r>
      <w:hyperlink r:id="rId17" w:history="1">
        <w:r w:rsidRPr="0038141D">
          <w:rPr>
            <w:rFonts w:ascii="Arial" w:eastAsia="Times New Roman" w:hAnsi="Arial" w:cs="Arial"/>
            <w:color w:val="00466E"/>
            <w:spacing w:val="2"/>
            <w:sz w:val="21"/>
            <w:szCs w:val="21"/>
            <w:u w:val="single"/>
            <w:lang w:eastAsia="ru-RU"/>
          </w:rPr>
          <w:t>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1. Общие положения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1. </w:t>
      </w:r>
      <w:proofErr w:type="gramStart"/>
      <w:r w:rsidRPr="0038141D">
        <w:rPr>
          <w:rFonts w:ascii="Arial" w:eastAsia="Times New Roman" w:hAnsi="Arial" w:cs="Arial"/>
          <w:color w:val="2D2D2D"/>
          <w:spacing w:val="2"/>
          <w:sz w:val="21"/>
          <w:szCs w:val="21"/>
          <w:lang w:eastAsia="ru-RU"/>
        </w:rPr>
        <w:t xml:space="preserve">Настоящий Порядок устанавливает порядок проведения итогового сочинения (изложения), порядок и сроки проверки итогового сочинения (изложения), категории участников итогового сочинения (изложения), требования, предъявляемые к лицам, привлекаемым к проведению и </w:t>
      </w:r>
      <w:r w:rsidRPr="0038141D">
        <w:rPr>
          <w:rFonts w:ascii="Arial" w:eastAsia="Times New Roman" w:hAnsi="Arial" w:cs="Arial"/>
          <w:color w:val="2D2D2D"/>
          <w:spacing w:val="2"/>
          <w:sz w:val="21"/>
          <w:szCs w:val="21"/>
          <w:lang w:eastAsia="ru-RU"/>
        </w:rPr>
        <w:lastRenderedPageBreak/>
        <w:t>проверке итогового сочинения (изложения), порядок сбора исходных сведений и подготовки к проведению итогового сочинения (изложения), срок действия итогового сочинения.</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 Уполномоченным на осуществление функций по организационно-технологическому и информационному обеспечению, эксплуатации региональной информационной системы обеспечения проведения итогового сочинения (изложения) является региональный центр обработки информации - структурное подразделение Государственного автономного учреждения дополнительного профессионального образования Иркутской области "Институт развития образования Иркутской области" (далее - РЦОИ).</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2. Категории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3. </w:t>
      </w:r>
      <w:proofErr w:type="gramStart"/>
      <w:r w:rsidRPr="0038141D">
        <w:rPr>
          <w:rFonts w:ascii="Arial" w:eastAsia="Times New Roman" w:hAnsi="Arial" w:cs="Arial"/>
          <w:color w:val="2D2D2D"/>
          <w:spacing w:val="2"/>
          <w:sz w:val="21"/>
          <w:szCs w:val="21"/>
          <w:lang w:eastAsia="ru-RU"/>
        </w:rPr>
        <w:t>Итоговое сочинение (изложение) проводится для лиц, осваивающих образовательные программы среднего общего образования в форме самообразования или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государственную аккредитацию образовательным программам среднего общего образования, желающих пройти государственную итоговую аттестацию экстерном</w:t>
      </w:r>
      <w:proofErr w:type="gramEnd"/>
      <w:r w:rsidRPr="0038141D">
        <w:rPr>
          <w:rFonts w:ascii="Arial" w:eastAsia="Times New Roman" w:hAnsi="Arial" w:cs="Arial"/>
          <w:color w:val="2D2D2D"/>
          <w:spacing w:val="2"/>
          <w:sz w:val="21"/>
          <w:szCs w:val="21"/>
          <w:lang w:eastAsia="ru-RU"/>
        </w:rPr>
        <w:t xml:space="preserve">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экстерны), для обучающихся XI (XII) классов (далее вместе - обучающиеся) в первую среду декабря последнего года </w:t>
      </w:r>
      <w:proofErr w:type="gramStart"/>
      <w:r w:rsidRPr="0038141D">
        <w:rPr>
          <w:rFonts w:ascii="Arial" w:eastAsia="Times New Roman" w:hAnsi="Arial" w:cs="Arial"/>
          <w:color w:val="2D2D2D"/>
          <w:spacing w:val="2"/>
          <w:sz w:val="21"/>
          <w:szCs w:val="21"/>
          <w:lang w:eastAsia="ru-RU"/>
        </w:rPr>
        <w:t>обучения по темам</w:t>
      </w:r>
      <w:proofErr w:type="gramEnd"/>
      <w:r w:rsidRPr="0038141D">
        <w:rPr>
          <w:rFonts w:ascii="Arial" w:eastAsia="Times New Roman" w:hAnsi="Arial" w:cs="Arial"/>
          <w:color w:val="2D2D2D"/>
          <w:spacing w:val="2"/>
          <w:sz w:val="21"/>
          <w:szCs w:val="21"/>
          <w:lang w:eastAsia="ru-RU"/>
        </w:rPr>
        <w:t xml:space="preserve"> (текстам), сформированным по часовым поясам </w:t>
      </w:r>
      <w:proofErr w:type="spellStart"/>
      <w:r w:rsidRPr="0038141D">
        <w:rPr>
          <w:rFonts w:ascii="Arial" w:eastAsia="Times New Roman" w:hAnsi="Arial" w:cs="Arial"/>
          <w:color w:val="2D2D2D"/>
          <w:spacing w:val="2"/>
          <w:sz w:val="21"/>
          <w:szCs w:val="21"/>
          <w:lang w:eastAsia="ru-RU"/>
        </w:rPr>
        <w:t>Рособрнадзором</w:t>
      </w:r>
      <w:proofErr w:type="spellEnd"/>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3 в ред. </w:t>
      </w:r>
      <w:hyperlink r:id="rId18"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4. </w:t>
      </w:r>
      <w:proofErr w:type="gramStart"/>
      <w:r w:rsidRPr="0038141D">
        <w:rPr>
          <w:rFonts w:ascii="Arial" w:eastAsia="Times New Roman" w:hAnsi="Arial" w:cs="Arial"/>
          <w:color w:val="2D2D2D"/>
          <w:spacing w:val="2"/>
          <w:sz w:val="21"/>
          <w:szCs w:val="21"/>
          <w:lang w:eastAsia="ru-RU"/>
        </w:rPr>
        <w:t xml:space="preserve">Итоговое сочинение в целях использования его результатов при приеме на обучение по программам </w:t>
      </w:r>
      <w:proofErr w:type="spellStart"/>
      <w:r w:rsidRPr="0038141D">
        <w:rPr>
          <w:rFonts w:ascii="Arial" w:eastAsia="Times New Roman" w:hAnsi="Arial" w:cs="Arial"/>
          <w:color w:val="2D2D2D"/>
          <w:spacing w:val="2"/>
          <w:sz w:val="21"/>
          <w:szCs w:val="21"/>
          <w:lang w:eastAsia="ru-RU"/>
        </w:rPr>
        <w:t>бакалавриата</w:t>
      </w:r>
      <w:proofErr w:type="spellEnd"/>
      <w:r w:rsidRPr="0038141D">
        <w:rPr>
          <w:rFonts w:ascii="Arial" w:eastAsia="Times New Roman" w:hAnsi="Arial" w:cs="Arial"/>
          <w:color w:val="2D2D2D"/>
          <w:spacing w:val="2"/>
          <w:sz w:val="21"/>
          <w:szCs w:val="21"/>
          <w:lang w:eastAsia="ru-RU"/>
        </w:rPr>
        <w:t xml:space="preserve"> и </w:t>
      </w:r>
      <w:proofErr w:type="spellStart"/>
      <w:r w:rsidRPr="0038141D">
        <w:rPr>
          <w:rFonts w:ascii="Arial" w:eastAsia="Times New Roman" w:hAnsi="Arial" w:cs="Arial"/>
          <w:color w:val="2D2D2D"/>
          <w:spacing w:val="2"/>
          <w:sz w:val="21"/>
          <w:szCs w:val="21"/>
          <w:lang w:eastAsia="ru-RU"/>
        </w:rPr>
        <w:t>специалитета</w:t>
      </w:r>
      <w:proofErr w:type="spellEnd"/>
      <w:r w:rsidRPr="0038141D">
        <w:rPr>
          <w:rFonts w:ascii="Arial" w:eastAsia="Times New Roman" w:hAnsi="Arial" w:cs="Arial"/>
          <w:color w:val="2D2D2D"/>
          <w:spacing w:val="2"/>
          <w:sz w:val="21"/>
          <w:szCs w:val="21"/>
          <w:lang w:eastAsia="ru-RU"/>
        </w:rPr>
        <w:t xml:space="preserve"> в образовательные организации высшего образования по желанию может проводиться для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w:t>
      </w:r>
      <w:proofErr w:type="gramEnd"/>
      <w:r w:rsidRPr="0038141D">
        <w:rPr>
          <w:rFonts w:ascii="Arial" w:eastAsia="Times New Roman" w:hAnsi="Arial" w:cs="Arial"/>
          <w:color w:val="2D2D2D"/>
          <w:spacing w:val="2"/>
          <w:sz w:val="21"/>
          <w:szCs w:val="21"/>
          <w:lang w:eastAsia="ru-RU"/>
        </w:rPr>
        <w:t xml:space="preserve"> </w:t>
      </w:r>
      <w:proofErr w:type="gramStart"/>
      <w:r w:rsidRPr="0038141D">
        <w:rPr>
          <w:rFonts w:ascii="Arial" w:eastAsia="Times New Roman" w:hAnsi="Arial" w:cs="Arial"/>
          <w:color w:val="2D2D2D"/>
          <w:spacing w:val="2"/>
          <w:sz w:val="21"/>
          <w:szCs w:val="21"/>
          <w:lang w:eastAsia="ru-RU"/>
        </w:rPr>
        <w:t>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обучающихся по образовательным программам среднего профессионального образования, не имеющих среднего общего образования, обучающихся, получающих среднее общее образование в иностранных организациях, осуществляющих образовательную деятельность.</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4 в ред. </w:t>
      </w:r>
      <w:hyperlink r:id="rId19"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5. Итоговое изложение вправе писать следующие категории лиц:</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обучающиеся с ограниченными возможностями здоровья;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дети-инвалиды и инвалиды;</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r>
      <w:proofErr w:type="gramStart"/>
      <w:r w:rsidRPr="0038141D">
        <w:rPr>
          <w:rFonts w:ascii="Arial" w:eastAsia="Times New Roman" w:hAnsi="Arial" w:cs="Arial"/>
          <w:color w:val="2D2D2D"/>
          <w:spacing w:val="2"/>
          <w:sz w:val="21"/>
          <w:szCs w:val="21"/>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5 в ред. </w:t>
      </w:r>
      <w:hyperlink r:id="rId20"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6. Утратил силу. - </w:t>
      </w:r>
      <w:hyperlink r:id="rId21" w:history="1">
        <w:r w:rsidRPr="0038141D">
          <w:rPr>
            <w:rFonts w:ascii="Arial" w:eastAsia="Times New Roman" w:hAnsi="Arial" w:cs="Arial"/>
            <w:color w:val="00466E"/>
            <w:spacing w:val="2"/>
            <w:sz w:val="21"/>
            <w:szCs w:val="21"/>
            <w:u w:val="single"/>
            <w:lang w:eastAsia="ru-RU"/>
          </w:rPr>
          <w:t>Приказ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3. Порядок подачи заявления на участие в итоговом сочинении (изложении)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7. Для участия в итоговом сочинении (изложении) участники подают </w:t>
      </w:r>
      <w:proofErr w:type="gramStart"/>
      <w:r w:rsidRPr="0038141D">
        <w:rPr>
          <w:rFonts w:ascii="Arial" w:eastAsia="Times New Roman" w:hAnsi="Arial" w:cs="Arial"/>
          <w:color w:val="2D2D2D"/>
          <w:spacing w:val="2"/>
          <w:sz w:val="21"/>
          <w:szCs w:val="21"/>
          <w:lang w:eastAsia="ru-RU"/>
        </w:rPr>
        <w:t>заявление</w:t>
      </w:r>
      <w:proofErr w:type="gramEnd"/>
      <w:r w:rsidRPr="0038141D">
        <w:rPr>
          <w:rFonts w:ascii="Arial" w:eastAsia="Times New Roman" w:hAnsi="Arial" w:cs="Arial"/>
          <w:color w:val="2D2D2D"/>
          <w:spacing w:val="2"/>
          <w:sz w:val="21"/>
          <w:szCs w:val="21"/>
          <w:lang w:eastAsia="ru-RU"/>
        </w:rPr>
        <w:t xml:space="preserve"> и согласие на обработку персональных данных не позднее чем за две недели до начала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8. Регистрация обучающихся XI (XII) классов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они осваивают образовательные программы среднего общего образования, а экстернов - в образовательных организациях, реализующих образовательные программы среднего общего образования (далее - образовательные организации), по выбору экстерна.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п</w:t>
      </w:r>
      <w:proofErr w:type="gramEnd"/>
      <w:r w:rsidRPr="0038141D">
        <w:rPr>
          <w:rFonts w:ascii="Arial" w:eastAsia="Times New Roman" w:hAnsi="Arial" w:cs="Arial"/>
          <w:color w:val="2D2D2D"/>
          <w:spacing w:val="2"/>
          <w:sz w:val="21"/>
          <w:szCs w:val="21"/>
          <w:lang w:eastAsia="ru-RU"/>
        </w:rPr>
        <w:t>. 8 в ред. </w:t>
      </w:r>
      <w:hyperlink r:id="rId22"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9. Обучающиеся с ограниченными возможностями здоровья при подаче заявления на участие в итоговом сочинении (изложении) предъявляют копию рекомендаций психолого-медико-педагогической комиссии, а обучающиеся - дети-инвалиды и инвалиды - оригинал или заверенную копию справки, подтверждающей инвалидность.</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п</w:t>
      </w:r>
      <w:proofErr w:type="gramEnd"/>
      <w:r w:rsidRPr="0038141D">
        <w:rPr>
          <w:rFonts w:ascii="Arial" w:eastAsia="Times New Roman" w:hAnsi="Arial" w:cs="Arial"/>
          <w:color w:val="2D2D2D"/>
          <w:spacing w:val="2"/>
          <w:sz w:val="21"/>
          <w:szCs w:val="21"/>
          <w:lang w:eastAsia="ru-RU"/>
        </w:rPr>
        <w:t>. 9 в ред. </w:t>
      </w:r>
      <w:hyperlink r:id="rId23"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10. Регистрация лиц, указанных в пункте 4 настоящего Порядка, для участия по их желанию в итоговом сочинении проводится в местах регистрации для участия в написании итогового сочинения, определяемых правовым актом министерства образования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11. Утратил силу. - </w:t>
      </w:r>
      <w:hyperlink r:id="rId24" w:history="1">
        <w:r w:rsidRPr="0038141D">
          <w:rPr>
            <w:rFonts w:ascii="Arial" w:eastAsia="Times New Roman" w:hAnsi="Arial" w:cs="Arial"/>
            <w:color w:val="00466E"/>
            <w:spacing w:val="2"/>
            <w:sz w:val="21"/>
            <w:szCs w:val="21"/>
            <w:u w:val="single"/>
            <w:lang w:eastAsia="ru-RU"/>
          </w:rPr>
          <w:t>Приказ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12. Лица, указанные в пункте 4 настоящего Порядка, самостоятельно выбирают срок участия в итоговом сочинении из числа </w:t>
      </w:r>
      <w:proofErr w:type="gramStart"/>
      <w:r w:rsidRPr="0038141D">
        <w:rPr>
          <w:rFonts w:ascii="Arial" w:eastAsia="Times New Roman" w:hAnsi="Arial" w:cs="Arial"/>
          <w:color w:val="2D2D2D"/>
          <w:spacing w:val="2"/>
          <w:sz w:val="21"/>
          <w:szCs w:val="21"/>
          <w:lang w:eastAsia="ru-RU"/>
        </w:rPr>
        <w:t>установленных</w:t>
      </w:r>
      <w:proofErr w:type="gramEnd"/>
      <w:r w:rsidRPr="0038141D">
        <w:rPr>
          <w:rFonts w:ascii="Arial" w:eastAsia="Times New Roman" w:hAnsi="Arial" w:cs="Arial"/>
          <w:color w:val="2D2D2D"/>
          <w:spacing w:val="2"/>
          <w:sz w:val="21"/>
          <w:szCs w:val="21"/>
          <w:lang w:eastAsia="ru-RU"/>
        </w:rPr>
        <w:t xml:space="preserve"> расписанием проведения итогового сочинения (изложения), который указывают в заявлении.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13. </w:t>
      </w:r>
      <w:proofErr w:type="gramStart"/>
      <w:r w:rsidRPr="0038141D">
        <w:rPr>
          <w:rFonts w:ascii="Arial" w:eastAsia="Times New Roman" w:hAnsi="Arial" w:cs="Arial"/>
          <w:color w:val="2D2D2D"/>
          <w:spacing w:val="2"/>
          <w:sz w:val="21"/>
          <w:szCs w:val="21"/>
          <w:lang w:eastAsia="ru-RU"/>
        </w:rPr>
        <w:t>Лица, указанные в пункте 4 настоящего Порядка, при подаче заявления предъявляют оригиналы документов об образовании или заверенные копии документов об образовании или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Оригинал (копия) иностранного документа об образовании, оригинал справки предъявляются с заверенным переводом с иностранного языка.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13 в ред. </w:t>
      </w:r>
      <w:hyperlink r:id="rId25"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4. Организация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14. </w:t>
      </w:r>
      <w:proofErr w:type="gramStart"/>
      <w:r w:rsidRPr="0038141D">
        <w:rPr>
          <w:rFonts w:ascii="Arial" w:eastAsia="Times New Roman" w:hAnsi="Arial" w:cs="Arial"/>
          <w:color w:val="2D2D2D"/>
          <w:spacing w:val="2"/>
          <w:sz w:val="21"/>
          <w:szCs w:val="21"/>
          <w:lang w:eastAsia="ru-RU"/>
        </w:rPr>
        <w:t>РЦОИ формирует и ведет региональную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(далее - РИС) и вносит следующие сведения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r w:rsidRPr="0038141D">
        <w:rPr>
          <w:rFonts w:ascii="Arial" w:eastAsia="Times New Roman" w:hAnsi="Arial" w:cs="Arial"/>
          <w:color w:val="2D2D2D"/>
          <w:spacing w:val="2"/>
          <w:sz w:val="21"/>
          <w:szCs w:val="21"/>
          <w:lang w:eastAsia="ru-RU"/>
        </w:rPr>
        <w:t xml:space="preserve"> (далее - ФИС ГИА и Приема):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об участниках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 местах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 распределении участников по местам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об образах бланков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 результатах итогового сочинения (изложения), полученных участниками.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15. Образовательные организации в целях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26"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обеспечивают отбор и подготовку специалистов, входящих в состав комиссий </w:t>
      </w:r>
      <w:r w:rsidRPr="0038141D">
        <w:rPr>
          <w:rFonts w:ascii="Arial" w:eastAsia="Times New Roman" w:hAnsi="Arial" w:cs="Arial"/>
          <w:color w:val="2D2D2D"/>
          <w:spacing w:val="2"/>
          <w:sz w:val="21"/>
          <w:szCs w:val="21"/>
          <w:lang w:eastAsia="ru-RU"/>
        </w:rPr>
        <w:lastRenderedPageBreak/>
        <w:t>образовательных организаций и привлекаемых к проведению и проверке итогового сочинения (изложения) в соответствии с требованиями настоящего Порядка;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Иркутской области, а также с методическими материалами </w:t>
      </w:r>
      <w:proofErr w:type="spellStart"/>
      <w:r w:rsidRPr="0038141D">
        <w:rPr>
          <w:rFonts w:ascii="Arial" w:eastAsia="Times New Roman" w:hAnsi="Arial" w:cs="Arial"/>
          <w:color w:val="2D2D2D"/>
          <w:spacing w:val="2"/>
          <w:sz w:val="21"/>
          <w:szCs w:val="21"/>
          <w:lang w:eastAsia="ru-RU"/>
        </w:rPr>
        <w:t>Рособрнадзора</w:t>
      </w:r>
      <w:proofErr w:type="spellEnd"/>
      <w:r w:rsidRPr="0038141D">
        <w:rPr>
          <w:rFonts w:ascii="Arial" w:eastAsia="Times New Roman" w:hAnsi="Arial" w:cs="Arial"/>
          <w:color w:val="2D2D2D"/>
          <w:spacing w:val="2"/>
          <w:sz w:val="21"/>
          <w:szCs w:val="21"/>
          <w:lang w:eastAsia="ru-RU"/>
        </w:rPr>
        <w:t>, рекомендуемыми к использованию при организации и проведении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27"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r>
      <w:proofErr w:type="gramStart"/>
      <w:r w:rsidRPr="0038141D">
        <w:rPr>
          <w:rFonts w:ascii="Arial" w:eastAsia="Times New Roman" w:hAnsi="Arial" w:cs="Arial"/>
          <w:color w:val="2D2D2D"/>
          <w:spacing w:val="2"/>
          <w:sz w:val="21"/>
          <w:szCs w:val="21"/>
          <w:lang w:eastAsia="ru-RU"/>
        </w:rPr>
        <w:t>под подпись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на территории Иркутской области, об основаниях для удаления с итогового сочинения (изложения), об организации перепроверки</w:t>
      </w:r>
      <w:proofErr w:type="gramEnd"/>
      <w:r w:rsidRPr="0038141D">
        <w:rPr>
          <w:rFonts w:ascii="Arial" w:eastAsia="Times New Roman" w:hAnsi="Arial" w:cs="Arial"/>
          <w:color w:val="2D2D2D"/>
          <w:spacing w:val="2"/>
          <w:sz w:val="21"/>
          <w:szCs w:val="21"/>
          <w:lang w:eastAsia="ru-RU"/>
        </w:rPr>
        <w:t xml:space="preserve"> отдельных сочинений (изложений);</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абзац пятый утратил силу. - </w:t>
      </w:r>
      <w:hyperlink r:id="rId28" w:history="1">
        <w:r w:rsidRPr="0038141D">
          <w:rPr>
            <w:rFonts w:ascii="Arial" w:eastAsia="Times New Roman" w:hAnsi="Arial" w:cs="Arial"/>
            <w:color w:val="00466E"/>
            <w:spacing w:val="2"/>
            <w:sz w:val="21"/>
            <w:szCs w:val="21"/>
            <w:u w:val="single"/>
            <w:lang w:eastAsia="ru-RU"/>
          </w:rPr>
          <w:t>Приказ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16. В целях информирования граждан о порядке проведения итогового сочинения (изложения) на официальных сайтах министерства образования Иркутской области (http://minobr.irkobl.ru), Государственного автономного учреждения дополнительного профессионального образования "Институт развития образования Иркутской области" (www.iro38.ru) в информационно-телекоммуникационной сети "Интернет" публикуется информация о:</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29"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порядке проведения итогового сочинения (изложения) на территории Иркутской области - не </w:t>
      </w:r>
      <w:proofErr w:type="gramStart"/>
      <w:r w:rsidRPr="0038141D">
        <w:rPr>
          <w:rFonts w:ascii="Arial" w:eastAsia="Times New Roman" w:hAnsi="Arial" w:cs="Arial"/>
          <w:color w:val="2D2D2D"/>
          <w:spacing w:val="2"/>
          <w:sz w:val="21"/>
          <w:szCs w:val="21"/>
          <w:lang w:eastAsia="ru-RU"/>
        </w:rPr>
        <w:t>позднее</w:t>
      </w:r>
      <w:proofErr w:type="gramEnd"/>
      <w:r w:rsidRPr="0038141D">
        <w:rPr>
          <w:rFonts w:ascii="Arial" w:eastAsia="Times New Roman" w:hAnsi="Arial" w:cs="Arial"/>
          <w:color w:val="2D2D2D"/>
          <w:spacing w:val="2"/>
          <w:sz w:val="21"/>
          <w:szCs w:val="21"/>
          <w:lang w:eastAsia="ru-RU"/>
        </w:rPr>
        <w:t xml:space="preserve"> чем за два месяца до дня проведения итогового сочинения;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сроках и местах регистрации для участия в написании итогового сочинения (для лиц, указанных в пункте 4 настоящего Порядка) - не </w:t>
      </w:r>
      <w:proofErr w:type="gramStart"/>
      <w:r w:rsidRPr="0038141D">
        <w:rPr>
          <w:rFonts w:ascii="Arial" w:eastAsia="Times New Roman" w:hAnsi="Arial" w:cs="Arial"/>
          <w:color w:val="2D2D2D"/>
          <w:spacing w:val="2"/>
          <w:sz w:val="21"/>
          <w:szCs w:val="21"/>
          <w:lang w:eastAsia="ru-RU"/>
        </w:rPr>
        <w:t>позднее</w:t>
      </w:r>
      <w:proofErr w:type="gramEnd"/>
      <w:r w:rsidRPr="0038141D">
        <w:rPr>
          <w:rFonts w:ascii="Arial" w:eastAsia="Times New Roman" w:hAnsi="Arial" w:cs="Arial"/>
          <w:color w:val="2D2D2D"/>
          <w:spacing w:val="2"/>
          <w:sz w:val="21"/>
          <w:szCs w:val="21"/>
          <w:lang w:eastAsia="ru-RU"/>
        </w:rPr>
        <w:t xml:space="preserve"> чем за два месяца до дня проведения итогового сочинения;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сроках проведения итогового сочинения (изложения) - не </w:t>
      </w:r>
      <w:proofErr w:type="gramStart"/>
      <w:r w:rsidRPr="0038141D">
        <w:rPr>
          <w:rFonts w:ascii="Arial" w:eastAsia="Times New Roman" w:hAnsi="Arial" w:cs="Arial"/>
          <w:color w:val="2D2D2D"/>
          <w:spacing w:val="2"/>
          <w:sz w:val="21"/>
          <w:szCs w:val="21"/>
          <w:lang w:eastAsia="ru-RU"/>
        </w:rPr>
        <w:t>позднее</w:t>
      </w:r>
      <w:proofErr w:type="gramEnd"/>
      <w:r w:rsidRPr="0038141D">
        <w:rPr>
          <w:rFonts w:ascii="Arial" w:eastAsia="Times New Roman" w:hAnsi="Arial" w:cs="Arial"/>
          <w:color w:val="2D2D2D"/>
          <w:spacing w:val="2"/>
          <w:sz w:val="21"/>
          <w:szCs w:val="21"/>
          <w:lang w:eastAsia="ru-RU"/>
        </w:rPr>
        <w:t xml:space="preserve"> чем за месяц до завершения срока подачи заявления на участие в итоговом сочинении (изложении);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сроках, местах и порядке информирования о результатах итогового сочинения (изложения) - не </w:t>
      </w:r>
      <w:proofErr w:type="gramStart"/>
      <w:r w:rsidRPr="0038141D">
        <w:rPr>
          <w:rFonts w:ascii="Arial" w:eastAsia="Times New Roman" w:hAnsi="Arial" w:cs="Arial"/>
          <w:color w:val="2D2D2D"/>
          <w:spacing w:val="2"/>
          <w:sz w:val="21"/>
          <w:szCs w:val="21"/>
          <w:lang w:eastAsia="ru-RU"/>
        </w:rPr>
        <w:t>позднее</w:t>
      </w:r>
      <w:proofErr w:type="gramEnd"/>
      <w:r w:rsidRPr="0038141D">
        <w:rPr>
          <w:rFonts w:ascii="Arial" w:eastAsia="Times New Roman" w:hAnsi="Arial" w:cs="Arial"/>
          <w:color w:val="2D2D2D"/>
          <w:spacing w:val="2"/>
          <w:sz w:val="21"/>
          <w:szCs w:val="21"/>
          <w:lang w:eastAsia="ru-RU"/>
        </w:rPr>
        <w:t xml:space="preserve"> чем за месяц до дня проведения итогового сочинения (изложения).</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5. Сроки и продолжительность написания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17. Итоговое сочинение (изложение) проводится в первую среду декабря, первую среду февраля и первую рабочую среду мая.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18. Продолжительность написания итогового сочинения (изложения) составляет 3 часа 55 минут (235 минут).</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19. Для участников итогового сочинения (изложения) с ограниченными возможностями здоровья,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20.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21. 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Решение о допуске к итоговому сочинению (изложению) принимают органы местного самоуправления муниципальных образований Иркутской области, осуществляющие управление в сфере образования, руководители частных (негосударственных) образовательных организаций Иркутской области, образовательных организаций, подведомственных министерству образования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(абзац введен </w:t>
      </w:r>
      <w:hyperlink r:id="rId30" w:history="1">
        <w:r w:rsidRPr="0038141D">
          <w:rPr>
            <w:rFonts w:ascii="Arial" w:eastAsia="Times New Roman" w:hAnsi="Arial" w:cs="Arial"/>
            <w:color w:val="00466E"/>
            <w:spacing w:val="2"/>
            <w:sz w:val="21"/>
            <w:szCs w:val="21"/>
            <w:u w:val="single"/>
            <w:lang w:eastAsia="ru-RU"/>
          </w:rPr>
          <w:t>Приказом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 в ред. </w:t>
      </w:r>
      <w:hyperlink r:id="rId31"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22. Участники итогового сочинения (изложения) могут быть повторно допущены в текущем году к сдаче итогового сочинения (изложения) в случаях, предусмотренных настоящим Порядком, и в сроки, установленные расписанием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32"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6. Порядок сбора исходных сведений и подготовки к проведению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23. Сведения об участниках итогового сочинения (изложения) вносятся РЦОИ в РИС не </w:t>
      </w:r>
      <w:proofErr w:type="gramStart"/>
      <w:r w:rsidRPr="0038141D">
        <w:rPr>
          <w:rFonts w:ascii="Arial" w:eastAsia="Times New Roman" w:hAnsi="Arial" w:cs="Arial"/>
          <w:color w:val="2D2D2D"/>
          <w:spacing w:val="2"/>
          <w:sz w:val="21"/>
          <w:szCs w:val="21"/>
          <w:lang w:eastAsia="ru-RU"/>
        </w:rPr>
        <w:t>позднее</w:t>
      </w:r>
      <w:proofErr w:type="gramEnd"/>
      <w:r w:rsidRPr="0038141D">
        <w:rPr>
          <w:rFonts w:ascii="Arial" w:eastAsia="Times New Roman" w:hAnsi="Arial" w:cs="Arial"/>
          <w:color w:val="2D2D2D"/>
          <w:spacing w:val="2"/>
          <w:sz w:val="21"/>
          <w:szCs w:val="21"/>
          <w:lang w:eastAsia="ru-RU"/>
        </w:rPr>
        <w:t xml:space="preserve"> чем за две недели до дня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24. Операторами РИС на муниципальном уровне являются пункты первичной обработки информации (далее - ППОИ).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25. Сведения об участниках итогового сочинения (изложения) вносятся в РИС посредством программного обеспечения "Планирование ГИА (ЕГЭ)" не позднее двух недель до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26. Органы местного самоуправления муниципальных образований Иркутской области, осуществляющие управление в сфере образования (далее - МОУО), несут ответственность за достоверность и своевременность внесения сведений в РИС.</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33"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27. Печать бланков для проведения итогового сочинения (изложения) вместе с отчетными формами для проведения итогового сочинения (изложения) по решению МОУО осуществляется в ППОИ или в образовательной организации не </w:t>
      </w:r>
      <w:proofErr w:type="gramStart"/>
      <w:r w:rsidRPr="0038141D">
        <w:rPr>
          <w:rFonts w:ascii="Arial" w:eastAsia="Times New Roman" w:hAnsi="Arial" w:cs="Arial"/>
          <w:color w:val="2D2D2D"/>
          <w:spacing w:val="2"/>
          <w:sz w:val="21"/>
          <w:szCs w:val="21"/>
          <w:lang w:eastAsia="ru-RU"/>
        </w:rPr>
        <w:t>позднее</w:t>
      </w:r>
      <w:proofErr w:type="gramEnd"/>
      <w:r w:rsidRPr="0038141D">
        <w:rPr>
          <w:rFonts w:ascii="Arial" w:eastAsia="Times New Roman" w:hAnsi="Arial" w:cs="Arial"/>
          <w:color w:val="2D2D2D"/>
          <w:spacing w:val="2"/>
          <w:sz w:val="21"/>
          <w:szCs w:val="21"/>
          <w:lang w:eastAsia="ru-RU"/>
        </w:rPr>
        <w:t xml:space="preserve"> чем за день до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34"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28. Печать бланков и форм для проведения итогового сочинения (изложения) осуществляется из программного обеспечения "Планирование ГИА (ЕГЭ)".</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29. Комплект бланков для проведения итогового сочинения (изложения) для одного участника состоит из бланка регистрации и бланков записи (при односторонней печати - четыре бланка записи, при двусторонней - два бланка записи). Кроме того, предусмотрены дополнительные бланки записи.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30. Сведения в заполненных бланках регистрации участников, формы для проведения итогового сочинения (изложения) содержат персональные данные участников, поэтому относятся к конфиденциальной информации.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31. Указанные материалы тиражируются, обрабатываются, хранятся в помещениях, в которых исключено несанкционированное нахождение посторонних лиц.</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32. Ответственные лица МОУО и образовательных организаций организуют проведение инструктажа лиц, ответственных за внесение сведений об участниках в РИС, членов комиссий, привлекаемых к проведению и проверке итогового сочинения (изложения), о соблюдении информационной безопасности при проведении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35"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Лица, привлеченные к проведению итогового сочинения (изложения), за неисполнение или ненадлежащее исполнение возложенных на них обязанностей несут ответственность в соответствии с действующим законодательством Российской Федерации.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33.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"ФЦТ" (rustest.ru).</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34. В случае возникновения нештатных ситуаций дополнительно РЦОИ передает комплекты тем сочинений в МОУО в 9-45 по местному времени по защищенному каналу связи. МОУО в случае необходимости передают комплекты тем сочинений в образовательные организации по электронной почте или по факсу.</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36"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35. Полученный комплект тем итогового сочинения не ранее 9-45 по местному времени размещается на сайте www.iro38.ru (закладка "ГИА", раздел ЕГЭ).</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36. Передача текста изложения может осуществляться в электронном виде или на бумажных носителях:</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 РЦОИ передает защищенный паролем файл с текстом изложения по защищенному каналу связи в МОУО не позднее, чем за сутки до проведения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2) МОУО обеспечивает образовательные организации файлами с текстом изложения на электронных носителях или по электронной почте. РЦОИ передает пароль для расшифровки файлов по защищенному каналу связи в 9-30 по местному времени в день проведения изложения. МОУО передают пароль для расшифровки в образовательные организации любым доступным способом (по телефону, смс-сообщением, по электронной почте);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spellStart"/>
      <w:r w:rsidRPr="0038141D">
        <w:rPr>
          <w:rFonts w:ascii="Arial" w:eastAsia="Times New Roman" w:hAnsi="Arial" w:cs="Arial"/>
          <w:color w:val="2D2D2D"/>
          <w:spacing w:val="2"/>
          <w:sz w:val="21"/>
          <w:szCs w:val="21"/>
          <w:lang w:eastAsia="ru-RU"/>
        </w:rPr>
        <w:t>пп</w:t>
      </w:r>
      <w:proofErr w:type="spellEnd"/>
      <w:r w:rsidRPr="0038141D">
        <w:rPr>
          <w:rFonts w:ascii="Arial" w:eastAsia="Times New Roman" w:hAnsi="Arial" w:cs="Arial"/>
          <w:color w:val="2D2D2D"/>
          <w:spacing w:val="2"/>
          <w:sz w:val="21"/>
          <w:szCs w:val="21"/>
          <w:lang w:eastAsia="ru-RU"/>
        </w:rPr>
        <w:t>. 2 в ред. </w:t>
      </w:r>
      <w:hyperlink r:id="rId37"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3) в образовательные организации, в которых отсутствует интернет-связь, или в которых интернет-связь </w:t>
      </w:r>
      <w:proofErr w:type="gramStart"/>
      <w:r w:rsidRPr="0038141D">
        <w:rPr>
          <w:rFonts w:ascii="Arial" w:eastAsia="Times New Roman" w:hAnsi="Arial" w:cs="Arial"/>
          <w:color w:val="2D2D2D"/>
          <w:spacing w:val="2"/>
          <w:sz w:val="21"/>
          <w:szCs w:val="21"/>
          <w:lang w:eastAsia="ru-RU"/>
        </w:rPr>
        <w:t>неустойчивая</w:t>
      </w:r>
      <w:proofErr w:type="gramEnd"/>
      <w:r w:rsidRPr="0038141D">
        <w:rPr>
          <w:rFonts w:ascii="Arial" w:eastAsia="Times New Roman" w:hAnsi="Arial" w:cs="Arial"/>
          <w:color w:val="2D2D2D"/>
          <w:spacing w:val="2"/>
          <w:sz w:val="21"/>
          <w:szCs w:val="21"/>
          <w:lang w:eastAsia="ru-RU"/>
        </w:rPr>
        <w:t>, в пункт проведения изложения, организованный на дому, текст изложения доставляется на бумажных носителях в запечатанных конвертах в день проведения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38"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37. Лица, привлеченные к расшифровке файла с текстом изложения, тиражированию, упаковке, доставке материалов изложения в образовательные организации несут персональную ответственность за неразглашение информации.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39"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38. 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7. Проведение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39.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министерством образования Иркутской области (далее - места проведения итогового сочинения (изложения)), в том числе на дому.</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п</w:t>
      </w:r>
      <w:proofErr w:type="gramEnd"/>
      <w:r w:rsidRPr="0038141D">
        <w:rPr>
          <w:rFonts w:ascii="Arial" w:eastAsia="Times New Roman" w:hAnsi="Arial" w:cs="Arial"/>
          <w:color w:val="2D2D2D"/>
          <w:spacing w:val="2"/>
          <w:sz w:val="21"/>
          <w:szCs w:val="21"/>
          <w:lang w:eastAsia="ru-RU"/>
        </w:rPr>
        <w:t>. 39 в ред. </w:t>
      </w:r>
      <w:hyperlink r:id="rId40"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40. Итоговое сочинение и итоговое изложение проводятся в разных аудиториях.</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п</w:t>
      </w:r>
      <w:proofErr w:type="gramEnd"/>
      <w:r w:rsidRPr="0038141D">
        <w:rPr>
          <w:rFonts w:ascii="Arial" w:eastAsia="Times New Roman" w:hAnsi="Arial" w:cs="Arial"/>
          <w:color w:val="2D2D2D"/>
          <w:spacing w:val="2"/>
          <w:sz w:val="21"/>
          <w:szCs w:val="21"/>
          <w:lang w:eastAsia="ru-RU"/>
        </w:rPr>
        <w:t>. 40 в ред. </w:t>
      </w:r>
      <w:hyperlink r:id="rId41"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41.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42. МОУО правовым актом назначают ответственного за организацию и проведение итогового сочинения (изложения) на территории муниципального образования (далее - ответственное лицо, уполномоченное на муниципальном уровне).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43. По решению МОУО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44. В день проведения итогового сочинения (изложения) в месте проведения итогового сочинения (изложения) могут присутствовать:</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общественные наблюдатели;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представители средств массовой информации;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должностные лица министерства образования Иркутской области, службы по контролю и надзору в сфере образования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В день проведения итогового сочинения (изложения) в месте проведения итогового сочинения (изложения) присутствуют:</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члены комиссии по организации и проведению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абзац седьмой утратил силу. - </w:t>
      </w:r>
      <w:hyperlink r:id="rId42" w:history="1">
        <w:r w:rsidRPr="0038141D">
          <w:rPr>
            <w:rFonts w:ascii="Arial" w:eastAsia="Times New Roman" w:hAnsi="Arial" w:cs="Arial"/>
            <w:color w:val="00466E"/>
            <w:spacing w:val="2"/>
            <w:sz w:val="21"/>
            <w:szCs w:val="21"/>
            <w:u w:val="single"/>
            <w:lang w:eastAsia="ru-RU"/>
          </w:rPr>
          <w:t>Приказ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технические специалисты;</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ассистенты для участников с ограниченными возможностями здоровья, детей-инвалидов и инвалидов (при необходимости).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Общественные наблюдатели и представители средств массовой информации аккредитуются министерством образования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44 в ред. </w:t>
      </w:r>
      <w:hyperlink r:id="rId43"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45. На базе одной образовательной организации возможно создание двух комиссий (комиссия по проведению итогового сочинения (изложения) и комиссия по проверке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п</w:t>
      </w:r>
      <w:proofErr w:type="gramEnd"/>
      <w:r w:rsidRPr="0038141D">
        <w:rPr>
          <w:rFonts w:ascii="Arial" w:eastAsia="Times New Roman" w:hAnsi="Arial" w:cs="Arial"/>
          <w:color w:val="2D2D2D"/>
          <w:spacing w:val="2"/>
          <w:sz w:val="21"/>
          <w:szCs w:val="21"/>
          <w:lang w:eastAsia="ru-RU"/>
        </w:rPr>
        <w:t>. 45 в ред. </w:t>
      </w:r>
      <w:hyperlink r:id="rId44"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46. Составы комиссий формируются из школьных учителей-предметников, администрации образовательной организации. Комиссия по проведению итогового сочинения (изложения) должна состоять не менее чем из трех человек в зависимости от количества участников итогового сочинения (изложения). При этом во время проведения итогового сочинения (изложения) в аудитории должны присутствовать не менее двух членов указанной комиссии. В состав комиссии включаются работники, не являющиеся учителями выпускников текущего учебного года.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Составы комиссий по проведению итогового сочинения (изложения), по проверке итогового сочинения (изложения) утверждаются правовым актом министерства образования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46 в ред. </w:t>
      </w:r>
      <w:hyperlink r:id="rId45"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47.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46"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48. Вход участников итогового сочинения (изложения) в места проведения итогового сочинения </w:t>
      </w:r>
      <w:r w:rsidRPr="0038141D">
        <w:rPr>
          <w:rFonts w:ascii="Arial" w:eastAsia="Times New Roman" w:hAnsi="Arial" w:cs="Arial"/>
          <w:color w:val="2D2D2D"/>
          <w:spacing w:val="2"/>
          <w:sz w:val="21"/>
          <w:szCs w:val="21"/>
          <w:lang w:eastAsia="ru-RU"/>
        </w:rPr>
        <w:lastRenderedPageBreak/>
        <w:t xml:space="preserve">(изложения) осуществляется по </w:t>
      </w:r>
      <w:proofErr w:type="gramStart"/>
      <w:r w:rsidRPr="0038141D">
        <w:rPr>
          <w:rFonts w:ascii="Arial" w:eastAsia="Times New Roman" w:hAnsi="Arial" w:cs="Arial"/>
          <w:color w:val="2D2D2D"/>
          <w:spacing w:val="2"/>
          <w:sz w:val="21"/>
          <w:szCs w:val="21"/>
          <w:lang w:eastAsia="ru-RU"/>
        </w:rPr>
        <w:t>документу, удостоверяющему личность и начинается</w:t>
      </w:r>
      <w:proofErr w:type="gramEnd"/>
      <w:r w:rsidRPr="0038141D">
        <w:rPr>
          <w:rFonts w:ascii="Arial" w:eastAsia="Times New Roman" w:hAnsi="Arial" w:cs="Arial"/>
          <w:color w:val="2D2D2D"/>
          <w:spacing w:val="2"/>
          <w:sz w:val="21"/>
          <w:szCs w:val="21"/>
          <w:lang w:eastAsia="ru-RU"/>
        </w:rPr>
        <w:t xml:space="preserve">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47"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49. Итоговое сочинение (изложение) начинается в 10-00 по местному времени.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50.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48"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51.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w:t>
      </w:r>
      <w:proofErr w:type="gramStart"/>
      <w:r w:rsidRPr="0038141D">
        <w:rPr>
          <w:rFonts w:ascii="Arial" w:eastAsia="Times New Roman" w:hAnsi="Arial" w:cs="Arial"/>
          <w:color w:val="2D2D2D"/>
          <w:spacing w:val="2"/>
          <w:sz w:val="21"/>
          <w:szCs w:val="21"/>
          <w:lang w:eastAsia="ru-RU"/>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49"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52. </w:t>
      </w:r>
      <w:proofErr w:type="gramStart"/>
      <w:r w:rsidRPr="0038141D">
        <w:rPr>
          <w:rFonts w:ascii="Arial" w:eastAsia="Times New Roman" w:hAnsi="Arial" w:cs="Arial"/>
          <w:color w:val="2D2D2D"/>
          <w:spacing w:val="2"/>
          <w:sz w:val="21"/>
          <w:szCs w:val="21"/>
          <w:lang w:eastAsia="ru-RU"/>
        </w:rPr>
        <w:t>Члены комиссии по проведению итогового сочинения (изложения) выдают участникам итогового сочинения (изложения) бланки регистрации, бланк записи, дополнительные бланки записи для написания итогового сочинения (изложения) (выдаются по запросу участника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50"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53.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51"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 xml:space="preserve">54.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В бланке записи участники итогового сочинения (изложения) переписывают название выбранной ими темы сочинения (текста изложения). </w:t>
      </w:r>
      <w:proofErr w:type="gramStart"/>
      <w:r w:rsidRPr="0038141D">
        <w:rPr>
          <w:rFonts w:ascii="Arial" w:eastAsia="Times New Roman" w:hAnsi="Arial" w:cs="Arial"/>
          <w:color w:val="2D2D2D"/>
          <w:spacing w:val="2"/>
          <w:sz w:val="21"/>
          <w:szCs w:val="21"/>
          <w:lang w:eastAsia="ru-RU"/>
        </w:rPr>
        <w:t>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изложения) (номер темы сочинения должен совпадать на бланке регистрации и бланках записи).</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52" w:history="1">
        <w:r w:rsidRPr="0038141D">
          <w:rPr>
            <w:rFonts w:ascii="Arial" w:eastAsia="Times New Roman" w:hAnsi="Arial" w:cs="Arial"/>
            <w:color w:val="00466E"/>
            <w:spacing w:val="2"/>
            <w:sz w:val="21"/>
            <w:szCs w:val="21"/>
            <w:u w:val="single"/>
            <w:lang w:eastAsia="ru-RU"/>
          </w:rPr>
          <w:t>Приказов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 </w:t>
      </w:r>
      <w:hyperlink r:id="rId53" w:history="1">
        <w:r w:rsidRPr="0038141D">
          <w:rPr>
            <w:rFonts w:ascii="Arial" w:eastAsia="Times New Roman" w:hAnsi="Arial" w:cs="Arial"/>
            <w:color w:val="00466E"/>
            <w:spacing w:val="2"/>
            <w:sz w:val="21"/>
            <w:szCs w:val="21"/>
            <w:u w:val="single"/>
            <w:lang w:eastAsia="ru-RU"/>
          </w:rPr>
          <w:t>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55. 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54"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56. В случае нехватки места в бланке записи для написания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55"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57.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ручка (</w:t>
      </w:r>
      <w:proofErr w:type="spellStart"/>
      <w:r w:rsidRPr="0038141D">
        <w:rPr>
          <w:rFonts w:ascii="Arial" w:eastAsia="Times New Roman" w:hAnsi="Arial" w:cs="Arial"/>
          <w:color w:val="2D2D2D"/>
          <w:spacing w:val="2"/>
          <w:sz w:val="21"/>
          <w:szCs w:val="21"/>
          <w:lang w:eastAsia="ru-RU"/>
        </w:rPr>
        <w:t>гелевая</w:t>
      </w:r>
      <w:proofErr w:type="spellEnd"/>
      <w:r w:rsidRPr="0038141D">
        <w:rPr>
          <w:rFonts w:ascii="Arial" w:eastAsia="Times New Roman" w:hAnsi="Arial" w:cs="Arial"/>
          <w:color w:val="2D2D2D"/>
          <w:spacing w:val="2"/>
          <w:sz w:val="21"/>
          <w:szCs w:val="21"/>
          <w:lang w:eastAsia="ru-RU"/>
        </w:rPr>
        <w:t xml:space="preserve"> или капиллярная с чернилами черного цвета);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документ, удостоверяющий личность;</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лекарства и питание (при необходимости);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по проведению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56"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инструкция для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черновики;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специальные технические средства (для участников с ОВЗ, детей-инвалидов, инвалидов).</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58.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57"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59.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образовательной организации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Решение о повторном допуске к итоговому сочинению (изложению) принимается государственной экзаменационной комиссией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59 в ред. </w:t>
      </w:r>
      <w:hyperlink r:id="rId58"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60. В случае если участник итогового сочинения (изложения) нарушил установленные требования, изложенные в пункте 58 настоящего Порядка,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образовательной организации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w:t>
      </w:r>
      <w:r w:rsidRPr="0038141D">
        <w:rPr>
          <w:rFonts w:ascii="Arial" w:eastAsia="Times New Roman" w:hAnsi="Arial" w:cs="Arial"/>
          <w:color w:val="2D2D2D"/>
          <w:spacing w:val="2"/>
          <w:sz w:val="21"/>
          <w:szCs w:val="21"/>
          <w:lang w:eastAsia="ru-RU"/>
        </w:rPr>
        <w:lastRenderedPageBreak/>
        <w:t>отметку "X" в поле "Удален". Внесение отметки в поле "Удален" подтверждается подписью члена комиссии по проведению итогового сочинения (изложения). Решение о повторном допуске к итоговому сочинению (изложению) принимается государственной экзаменационной комиссией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60 в ред. </w:t>
      </w:r>
      <w:hyperlink r:id="rId59"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61.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60"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62. </w:t>
      </w:r>
      <w:proofErr w:type="gramStart"/>
      <w:r w:rsidRPr="0038141D">
        <w:rPr>
          <w:rFonts w:ascii="Arial" w:eastAsia="Times New Roman" w:hAnsi="Arial" w:cs="Arial"/>
          <w:color w:val="2D2D2D"/>
          <w:spacing w:val="2"/>
          <w:sz w:val="21"/>
          <w:szCs w:val="21"/>
          <w:lang w:eastAsia="ru-RU"/>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63. По истечении времени написания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черновики.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61"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64. </w:t>
      </w:r>
      <w:proofErr w:type="gramStart"/>
      <w:r w:rsidRPr="0038141D">
        <w:rPr>
          <w:rFonts w:ascii="Arial" w:eastAsia="Times New Roman" w:hAnsi="Arial" w:cs="Arial"/>
          <w:color w:val="2D2D2D"/>
          <w:spacing w:val="2"/>
          <w:sz w:val="21"/>
          <w:szCs w:val="21"/>
          <w:lang w:eastAsia="ru-RU"/>
        </w:rPr>
        <w:t>Члены комиссии 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 ставят "Z" на полях бланков записи, оставшихся незаполненными (в том числе и на его оборотной стороне), а также в выданных дополнительных бланках записи.</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65.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62"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66.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образовательной организации (месте проведения)". В свою очередь, участник проверяет данные, внесенные в ведомость, подтверждая их личной подписью.</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(п. 66 в ред. </w:t>
      </w:r>
      <w:hyperlink r:id="rId63"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67. 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67 в ред. </w:t>
      </w:r>
      <w:hyperlink r:id="rId64"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8. Особенности организации и проведения итогового сочинения (изложения) для лиц с ограниченными возможностями здоровья, детей-инвалидов и инвалидов</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68. </w:t>
      </w:r>
      <w:proofErr w:type="gramStart"/>
      <w:r w:rsidRPr="0038141D">
        <w:rPr>
          <w:rFonts w:ascii="Arial" w:eastAsia="Times New Roman" w:hAnsi="Arial" w:cs="Arial"/>
          <w:color w:val="2D2D2D"/>
          <w:spacing w:val="2"/>
          <w:sz w:val="21"/>
          <w:szCs w:val="21"/>
          <w:lang w:eastAsia="ru-RU"/>
        </w:rPr>
        <w:t>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образовательные организации организуют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65"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69. 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70.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Питание обеспечивает руководитель образовательной организации, совместно с родителями (законными представителями) участника. Перерыв для питания и </w:t>
      </w:r>
      <w:proofErr w:type="gramStart"/>
      <w:r w:rsidRPr="0038141D">
        <w:rPr>
          <w:rFonts w:ascii="Arial" w:eastAsia="Times New Roman" w:hAnsi="Arial" w:cs="Arial"/>
          <w:color w:val="2D2D2D"/>
          <w:spacing w:val="2"/>
          <w:sz w:val="21"/>
          <w:szCs w:val="21"/>
          <w:lang w:eastAsia="ru-RU"/>
        </w:rPr>
        <w:t>проведения</w:t>
      </w:r>
      <w:proofErr w:type="gramEnd"/>
      <w:r w:rsidRPr="0038141D">
        <w:rPr>
          <w:rFonts w:ascii="Arial" w:eastAsia="Times New Roman" w:hAnsi="Arial" w:cs="Arial"/>
          <w:color w:val="2D2D2D"/>
          <w:spacing w:val="2"/>
          <w:sz w:val="21"/>
          <w:szCs w:val="21"/>
          <w:lang w:eastAsia="ru-RU"/>
        </w:rPr>
        <w:t xml:space="preserve"> необходимых медико-профилактических процедур должен составлять не более 20 минут и проходить в присутствии руководителя образовательной организации, ассистента, медицинского работника.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66"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71. 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содействие в перемещении;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оказание помощи в фиксации положения тела, ручки в кисти руки;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вызов медперсонала;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помощь в общении с членами комиссии по проведению итогового сочинения (изложения) (например, </w:t>
      </w:r>
      <w:proofErr w:type="spellStart"/>
      <w:r w:rsidRPr="0038141D">
        <w:rPr>
          <w:rFonts w:ascii="Arial" w:eastAsia="Times New Roman" w:hAnsi="Arial" w:cs="Arial"/>
          <w:color w:val="2D2D2D"/>
          <w:spacing w:val="2"/>
          <w:sz w:val="21"/>
          <w:szCs w:val="21"/>
          <w:lang w:eastAsia="ru-RU"/>
        </w:rPr>
        <w:t>сурдоперевод</w:t>
      </w:r>
      <w:proofErr w:type="spellEnd"/>
      <w:r w:rsidRPr="0038141D">
        <w:rPr>
          <w:rFonts w:ascii="Arial" w:eastAsia="Times New Roman" w:hAnsi="Arial" w:cs="Arial"/>
          <w:color w:val="2D2D2D"/>
          <w:spacing w:val="2"/>
          <w:sz w:val="21"/>
          <w:szCs w:val="21"/>
          <w:lang w:eastAsia="ru-RU"/>
        </w:rPr>
        <w:t xml:space="preserve"> - для глухих);</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67"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помощь при оформлении сочинения (изложения) и др.</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72.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73. Для слабослышащих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при необходимости привлекается ассистент-</w:t>
      </w:r>
      <w:proofErr w:type="spellStart"/>
      <w:r w:rsidRPr="0038141D">
        <w:rPr>
          <w:rFonts w:ascii="Arial" w:eastAsia="Times New Roman" w:hAnsi="Arial" w:cs="Arial"/>
          <w:color w:val="2D2D2D"/>
          <w:spacing w:val="2"/>
          <w:sz w:val="21"/>
          <w:szCs w:val="21"/>
          <w:lang w:eastAsia="ru-RU"/>
        </w:rPr>
        <w:t>сурдопереводчик</w:t>
      </w:r>
      <w:proofErr w:type="spellEnd"/>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68"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74. Для глухих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при необходимости привлекается ассистент-</w:t>
      </w:r>
      <w:proofErr w:type="spellStart"/>
      <w:r w:rsidRPr="0038141D">
        <w:rPr>
          <w:rFonts w:ascii="Arial" w:eastAsia="Times New Roman" w:hAnsi="Arial" w:cs="Arial"/>
          <w:color w:val="2D2D2D"/>
          <w:spacing w:val="2"/>
          <w:sz w:val="21"/>
          <w:szCs w:val="21"/>
          <w:lang w:eastAsia="ru-RU"/>
        </w:rPr>
        <w:t>сурдопереводчик</w:t>
      </w:r>
      <w:proofErr w:type="spellEnd"/>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подготавливаются в необходимом количестве инструкции, зачитываемые членами комиссии по проведению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69"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70"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75. Для участников с нарушением опорно-двигательного аппарата: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при необходимости сочинение (изложение) может выполняться на компьютере. В учебных кабинетах устанавливаются компьютеры, не имеющие выхода в информационно-телекоммуникационную сеть "Интернет".</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71"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76. Для участников с расстройствами аутистического спектра: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текст изложения выдается для чтения на 40 минут. По истечении этого времени член комиссии по проведению итогового сочинения (изложения) забирает текст, и участник пишет изложение.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72"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77. Для слепых участников:</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итоговое сочинение (изложение) выполняется рельефно-точечным шрифтом Брайля в специально предусмотренных тетрадях или на компьютере;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38141D">
        <w:rPr>
          <w:rFonts w:ascii="Arial" w:eastAsia="Times New Roman" w:hAnsi="Arial" w:cs="Arial"/>
          <w:color w:val="2D2D2D"/>
          <w:spacing w:val="2"/>
          <w:sz w:val="21"/>
          <w:szCs w:val="21"/>
          <w:lang w:eastAsia="ru-RU"/>
        </w:rPr>
        <w:t>брайлевский</w:t>
      </w:r>
      <w:proofErr w:type="spellEnd"/>
      <w:r w:rsidRPr="0038141D">
        <w:rPr>
          <w:rFonts w:ascii="Arial" w:eastAsia="Times New Roman" w:hAnsi="Arial" w:cs="Arial"/>
          <w:color w:val="2D2D2D"/>
          <w:spacing w:val="2"/>
          <w:sz w:val="21"/>
          <w:szCs w:val="21"/>
          <w:lang w:eastAsia="ru-RU"/>
        </w:rPr>
        <w:t xml:space="preserve"> прибор и грифель, </w:t>
      </w:r>
      <w:proofErr w:type="spellStart"/>
      <w:r w:rsidRPr="0038141D">
        <w:rPr>
          <w:rFonts w:ascii="Arial" w:eastAsia="Times New Roman" w:hAnsi="Arial" w:cs="Arial"/>
          <w:color w:val="2D2D2D"/>
          <w:spacing w:val="2"/>
          <w:sz w:val="21"/>
          <w:szCs w:val="21"/>
          <w:lang w:eastAsia="ru-RU"/>
        </w:rPr>
        <w:t>брайлевская</w:t>
      </w:r>
      <w:proofErr w:type="spellEnd"/>
      <w:r w:rsidRPr="0038141D">
        <w:rPr>
          <w:rFonts w:ascii="Arial" w:eastAsia="Times New Roman" w:hAnsi="Arial" w:cs="Arial"/>
          <w:color w:val="2D2D2D"/>
          <w:spacing w:val="2"/>
          <w:sz w:val="21"/>
          <w:szCs w:val="21"/>
          <w:lang w:eastAsia="ru-RU"/>
        </w:rPr>
        <w:t xml:space="preserve"> печатная машинка, специальные чертежные инструменты), компьютер (при необходимости).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73"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78. Для слабовидящих:</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темы итогового сочинения (тексты изложения), бланки сочинения (изложения) копируются в увеличенном размере (не менее 16 </w:t>
      </w:r>
      <w:proofErr w:type="spellStart"/>
      <w:r w:rsidRPr="0038141D">
        <w:rPr>
          <w:rFonts w:ascii="Arial" w:eastAsia="Times New Roman" w:hAnsi="Arial" w:cs="Arial"/>
          <w:color w:val="2D2D2D"/>
          <w:spacing w:val="2"/>
          <w:sz w:val="21"/>
          <w:szCs w:val="21"/>
          <w:lang w:eastAsia="ru-RU"/>
        </w:rPr>
        <w:t>pt</w:t>
      </w:r>
      <w:proofErr w:type="spellEnd"/>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учебном кабинете предусматривается наличие увеличительных устройств и индивидуальное равномерное освещение не менее 300 люкс.</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Итоговое сочинение (изложение), выполненное в бланках сочинения (изложения) увеличенного </w:t>
      </w:r>
      <w:r w:rsidRPr="0038141D">
        <w:rPr>
          <w:rFonts w:ascii="Arial" w:eastAsia="Times New Roman" w:hAnsi="Arial" w:cs="Arial"/>
          <w:color w:val="2D2D2D"/>
          <w:spacing w:val="2"/>
          <w:sz w:val="21"/>
          <w:szCs w:val="21"/>
          <w:lang w:eastAsia="ru-RU"/>
        </w:rPr>
        <w:lastRenderedPageBreak/>
        <w:t>размера, в присутствии руководителя образовательной организации переносится ассистентом в стандартные бланки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74"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79. Для участников с тяжелыми нарушениями речи: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75"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80. 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(или в медицинском учреждении).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81. 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82.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по проведению итогового сочинения (изложения).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76"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83. Устное сочинение (изложение) участников записывается на </w:t>
      </w:r>
      <w:proofErr w:type="spellStart"/>
      <w:r w:rsidRPr="0038141D">
        <w:rPr>
          <w:rFonts w:ascii="Arial" w:eastAsia="Times New Roman" w:hAnsi="Arial" w:cs="Arial"/>
          <w:color w:val="2D2D2D"/>
          <w:spacing w:val="2"/>
          <w:sz w:val="21"/>
          <w:szCs w:val="21"/>
          <w:lang w:eastAsia="ru-RU"/>
        </w:rPr>
        <w:t>флеш</w:t>
      </w:r>
      <w:proofErr w:type="spellEnd"/>
      <w:r w:rsidRPr="0038141D">
        <w:rPr>
          <w:rFonts w:ascii="Arial" w:eastAsia="Times New Roman" w:hAnsi="Arial" w:cs="Arial"/>
          <w:color w:val="2D2D2D"/>
          <w:spacing w:val="2"/>
          <w:sz w:val="21"/>
          <w:szCs w:val="21"/>
          <w:lang w:eastAsia="ru-RU"/>
        </w:rPr>
        <w:t>-носитель. Аудиозаписи участников передаются ассистенту, который в присутствии руководителя переносит устные сочинения (изложения) из аудиозаписей в бланки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77"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84. </w:t>
      </w:r>
      <w:proofErr w:type="gramStart"/>
      <w:r w:rsidRPr="0038141D">
        <w:rPr>
          <w:rFonts w:ascii="Arial" w:eastAsia="Times New Roman" w:hAnsi="Arial" w:cs="Arial"/>
          <w:color w:val="2D2D2D"/>
          <w:spacing w:val="2"/>
          <w:sz w:val="21"/>
          <w:szCs w:val="21"/>
          <w:lang w:eastAsia="ru-RU"/>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38141D">
        <w:rPr>
          <w:rFonts w:ascii="Arial" w:eastAsia="Times New Roman" w:hAnsi="Arial" w:cs="Arial"/>
          <w:color w:val="2D2D2D"/>
          <w:spacing w:val="2"/>
          <w:sz w:val="21"/>
          <w:szCs w:val="21"/>
          <w:lang w:eastAsia="ru-RU"/>
        </w:rPr>
        <w:t xml:space="preserve"> В форму ИС-05 "Ведомость проведения итогового сочинения (изложения) в учебном кабинете </w:t>
      </w:r>
      <w:r w:rsidRPr="0038141D">
        <w:rPr>
          <w:rFonts w:ascii="Arial" w:eastAsia="Times New Roman" w:hAnsi="Arial" w:cs="Arial"/>
          <w:color w:val="2D2D2D"/>
          <w:spacing w:val="2"/>
          <w:sz w:val="21"/>
          <w:szCs w:val="21"/>
          <w:lang w:eastAsia="ru-RU"/>
        </w:rPr>
        <w:lastRenderedPageBreak/>
        <w:t>образовательной организации (месте проведения)" необходимо также внести отметку в поле "Сдавал в устной форме (ОВЗ)".</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84 в ред. </w:t>
      </w:r>
      <w:hyperlink r:id="rId78"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9. Порядок проверки и оценивания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85. Проверка итогового сочинения (изложения) участников итогового сочинения (изложения) осуществляется экспертами, входящими в состав комиссий по проверке итогового сочинения (изложения), сформированных в образовательных организациях, и (или) в местах, определенных министерством образования Иркутской области. К работе указанных комиссий могут быть привлечены независимые эксперты.</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п</w:t>
      </w:r>
      <w:proofErr w:type="gramEnd"/>
      <w:r w:rsidRPr="0038141D">
        <w:rPr>
          <w:rFonts w:ascii="Arial" w:eastAsia="Times New Roman" w:hAnsi="Arial" w:cs="Arial"/>
          <w:color w:val="2D2D2D"/>
          <w:spacing w:val="2"/>
          <w:sz w:val="21"/>
          <w:szCs w:val="21"/>
          <w:lang w:eastAsia="ru-RU"/>
        </w:rPr>
        <w:t>. 85 в ред. </w:t>
      </w:r>
      <w:hyperlink r:id="rId79"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86. 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Независимыми экспертами не могут быть близкие родственники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Независимые эксперты привлекаются к проверке сочинений (изложений) по решению комиссии по проведению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Независимые эксперты приглашаются комиссией по проведению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п</w:t>
      </w:r>
      <w:proofErr w:type="gramEnd"/>
      <w:r w:rsidRPr="0038141D">
        <w:rPr>
          <w:rFonts w:ascii="Arial" w:eastAsia="Times New Roman" w:hAnsi="Arial" w:cs="Arial"/>
          <w:color w:val="2D2D2D"/>
          <w:spacing w:val="2"/>
          <w:sz w:val="21"/>
          <w:szCs w:val="21"/>
          <w:lang w:eastAsia="ru-RU"/>
        </w:rPr>
        <w:t>. 86 в ред. </w:t>
      </w:r>
      <w:hyperlink r:id="rId80"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87. Утратил силу. - </w:t>
      </w:r>
      <w:hyperlink r:id="rId81" w:history="1">
        <w:r w:rsidRPr="0038141D">
          <w:rPr>
            <w:rFonts w:ascii="Arial" w:eastAsia="Times New Roman" w:hAnsi="Arial" w:cs="Arial"/>
            <w:color w:val="00466E"/>
            <w:spacing w:val="2"/>
            <w:sz w:val="21"/>
            <w:szCs w:val="21"/>
            <w:u w:val="single"/>
            <w:lang w:eastAsia="ru-RU"/>
          </w:rPr>
          <w:t>Приказ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88. Срок работы экспертов комиссии по проверке итогового сочинения (изложения) (далее - эксперты комиссии) не должен превышать четырех календарных дней со дня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88 в ред. </w:t>
      </w:r>
      <w:hyperlink r:id="rId82"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89. Эксперты комиссии осуществляют проверку копий итоговых сочинений (изложений) и их оценивание в соответствии с критериями оценивания.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90. Во время проверки итогового сочинения (изложения) экспертам комиссии запрещено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91. 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сеть "Интернет" и др.).</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92. 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93. 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sidRPr="0038141D">
        <w:rPr>
          <w:rFonts w:ascii="Arial" w:eastAsia="Times New Roman" w:hAnsi="Arial" w:cs="Arial"/>
          <w:color w:val="2D2D2D"/>
          <w:spacing w:val="2"/>
          <w:sz w:val="21"/>
          <w:szCs w:val="21"/>
          <w:lang w:eastAsia="ru-RU"/>
        </w:rPr>
        <w:t>Копирование бланков итогового сочинения (изложения) с внесенной в бланк регистрации отметкой "X"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"X",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 по проверке итогового сочинения (изложения). Пустые бланки записи не копируются и на проверку экспертам не передаются.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После копирования технический специалист передает руководителю образовательной организации: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оригиналы бланков регистрации и бланков записи ответов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копии бланков регистрации и бланков записи ответов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93 в ред. </w:t>
      </w:r>
      <w:hyperlink r:id="rId83"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94. Проверка и оценивание итогового сочинения (изложения) экспертами комиссии (включая независимых экспертов):</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Эксперты комиссии перед осуществлением проверки итогового сочинения (изложения) по критериям оценивания, разработанным </w:t>
      </w:r>
      <w:proofErr w:type="spellStart"/>
      <w:r w:rsidRPr="0038141D">
        <w:rPr>
          <w:rFonts w:ascii="Arial" w:eastAsia="Times New Roman" w:hAnsi="Arial" w:cs="Arial"/>
          <w:color w:val="2D2D2D"/>
          <w:spacing w:val="2"/>
          <w:sz w:val="21"/>
          <w:szCs w:val="21"/>
          <w:lang w:eastAsia="ru-RU"/>
        </w:rPr>
        <w:t>Рособрнадзором</w:t>
      </w:r>
      <w:proofErr w:type="spellEnd"/>
      <w:r w:rsidRPr="0038141D">
        <w:rPr>
          <w:rFonts w:ascii="Arial" w:eastAsia="Times New Roman" w:hAnsi="Arial" w:cs="Arial"/>
          <w:color w:val="2D2D2D"/>
          <w:spacing w:val="2"/>
          <w:sz w:val="21"/>
          <w:szCs w:val="21"/>
          <w:lang w:eastAsia="ru-RU"/>
        </w:rPr>
        <w:t>,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При проверке соблюдения участниками итогового сочинения (изложения) требования N 2 "Самостоятельность написания итогового сочинения (изложения)" эксперты комиссии, в случае подозрения на заимствование текста, проверяют итоговое сочинение (изложение) посредством специализированных программных средств на наличие заимствований ("</w:t>
      </w:r>
      <w:proofErr w:type="spellStart"/>
      <w:r w:rsidRPr="0038141D">
        <w:rPr>
          <w:rFonts w:ascii="Arial" w:eastAsia="Times New Roman" w:hAnsi="Arial" w:cs="Arial"/>
          <w:color w:val="2D2D2D"/>
          <w:spacing w:val="2"/>
          <w:sz w:val="21"/>
          <w:szCs w:val="21"/>
          <w:lang w:eastAsia="ru-RU"/>
        </w:rPr>
        <w:t>Антиплагиат</w:t>
      </w:r>
      <w:proofErr w:type="spellEnd"/>
      <w:r w:rsidRPr="0038141D">
        <w:rPr>
          <w:rFonts w:ascii="Arial" w:eastAsia="Times New Roman" w:hAnsi="Arial" w:cs="Arial"/>
          <w:color w:val="2D2D2D"/>
          <w:spacing w:val="2"/>
          <w:sz w:val="21"/>
          <w:szCs w:val="21"/>
          <w:lang w:eastAsia="ru-RU"/>
        </w:rPr>
        <w:t>" и др.).</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Каждое сочинение (изложение) участников итогового сочинения (изложения) проверяется одним экспертом один раз.</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Результаты проверки итогового сочинения (изложения) по критериям оценивания ("зачет"/"незачет")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по всей работе в целом).</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Копии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r>
      <w:proofErr w:type="gramStart"/>
      <w:r w:rsidRPr="0038141D">
        <w:rPr>
          <w:rFonts w:ascii="Arial" w:eastAsia="Times New Roman" w:hAnsi="Arial" w:cs="Arial"/>
          <w:color w:val="2D2D2D"/>
          <w:spacing w:val="2"/>
          <w:sz w:val="21"/>
          <w:szCs w:val="21"/>
          <w:lang w:eastAsia="ru-RU"/>
        </w:rPr>
        <w:t>Ответственное лицо, уполномоченное руководителем образовательной организации,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 и вносится оценка "незачет" по всей работе в целом).</w:t>
      </w:r>
      <w:proofErr w:type="gramEnd"/>
      <w:r w:rsidRPr="0038141D">
        <w:rPr>
          <w:rFonts w:ascii="Arial" w:eastAsia="Times New Roman" w:hAnsi="Arial" w:cs="Arial"/>
          <w:color w:val="2D2D2D"/>
          <w:spacing w:val="2"/>
          <w:sz w:val="21"/>
          <w:szCs w:val="21"/>
          <w:lang w:eastAsia="ru-RU"/>
        </w:rPr>
        <w:t xml:space="preserve"> </w:t>
      </w:r>
      <w:proofErr w:type="gramStart"/>
      <w:r w:rsidRPr="0038141D">
        <w:rPr>
          <w:rFonts w:ascii="Arial" w:eastAsia="Times New Roman" w:hAnsi="Arial" w:cs="Arial"/>
          <w:color w:val="2D2D2D"/>
          <w:spacing w:val="2"/>
          <w:sz w:val="21"/>
          <w:szCs w:val="21"/>
          <w:lang w:eastAsia="ru-RU"/>
        </w:rPr>
        <w:t xml:space="preserve">Проверяет соответствие результатов оценивания требованиям к </w:t>
      </w:r>
      <w:r w:rsidRPr="0038141D">
        <w:rPr>
          <w:rFonts w:ascii="Arial" w:eastAsia="Times New Roman" w:hAnsi="Arial" w:cs="Arial"/>
          <w:color w:val="2D2D2D"/>
          <w:spacing w:val="2"/>
          <w:sz w:val="21"/>
          <w:szCs w:val="21"/>
          <w:lang w:eastAsia="ru-RU"/>
        </w:rPr>
        <w:lastRenderedPageBreak/>
        <w:t xml:space="preserve">итоговому сочинению (изложению), сверяя выставленные метки "зачет", "незачет" в копиях бланков регистрации и в Протоколах проверки итогового сочинения (изложения), если метки, проставленные экспертами комиссии, не соответствуют методическим рекомендациям </w:t>
      </w:r>
      <w:proofErr w:type="spellStart"/>
      <w:r w:rsidRPr="0038141D">
        <w:rPr>
          <w:rFonts w:ascii="Arial" w:eastAsia="Times New Roman" w:hAnsi="Arial" w:cs="Arial"/>
          <w:color w:val="2D2D2D"/>
          <w:spacing w:val="2"/>
          <w:sz w:val="21"/>
          <w:szCs w:val="21"/>
          <w:lang w:eastAsia="ru-RU"/>
        </w:rPr>
        <w:t>Рособрнадзора</w:t>
      </w:r>
      <w:proofErr w:type="spellEnd"/>
      <w:r w:rsidRPr="0038141D">
        <w:rPr>
          <w:rFonts w:ascii="Arial" w:eastAsia="Times New Roman" w:hAnsi="Arial" w:cs="Arial"/>
          <w:color w:val="2D2D2D"/>
          <w:spacing w:val="2"/>
          <w:sz w:val="21"/>
          <w:szCs w:val="21"/>
          <w:lang w:eastAsia="ru-RU"/>
        </w:rPr>
        <w:t xml:space="preserve"> для экспертов, участвующих в проверке итогового сочинения (изложения), возвращает копию данной работы эксперту, проверявшему работу, для исправления ошибки в выставленных метках.</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(п. 94 в ред. </w:t>
      </w:r>
      <w:hyperlink r:id="rId84"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95. После переноса результатов проверки руководитель образовательной организации передает оригиналы бланков регистрации и бланков записи ответов, упакованные </w:t>
      </w:r>
      <w:proofErr w:type="spellStart"/>
      <w:r w:rsidRPr="0038141D">
        <w:rPr>
          <w:rFonts w:ascii="Arial" w:eastAsia="Times New Roman" w:hAnsi="Arial" w:cs="Arial"/>
          <w:color w:val="2D2D2D"/>
          <w:spacing w:val="2"/>
          <w:sz w:val="21"/>
          <w:szCs w:val="21"/>
          <w:lang w:eastAsia="ru-RU"/>
        </w:rPr>
        <w:t>по-аудиторно</w:t>
      </w:r>
      <w:proofErr w:type="spellEnd"/>
      <w:r w:rsidRPr="0038141D">
        <w:rPr>
          <w:rFonts w:ascii="Arial" w:eastAsia="Times New Roman" w:hAnsi="Arial" w:cs="Arial"/>
          <w:color w:val="2D2D2D"/>
          <w:spacing w:val="2"/>
          <w:sz w:val="21"/>
          <w:szCs w:val="21"/>
          <w:lang w:eastAsia="ru-RU"/>
        </w:rPr>
        <w:t>, формы по проведению итогового сочинения, упакованные в отдельный конверт ответственному лицу, уполномоченному на муниципальном уровне по акту приема-передачи материалов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85"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96. </w:t>
      </w:r>
      <w:proofErr w:type="gramStart"/>
      <w:r w:rsidRPr="0038141D">
        <w:rPr>
          <w:rFonts w:ascii="Arial" w:eastAsia="Times New Roman" w:hAnsi="Arial" w:cs="Arial"/>
          <w:color w:val="2D2D2D"/>
          <w:spacing w:val="2"/>
          <w:sz w:val="21"/>
          <w:szCs w:val="21"/>
          <w:lang w:eastAsia="ru-RU"/>
        </w:rPr>
        <w:t>Копии бланков регистрации и бланков записи ответов, неиспользованные комплекты бланков регистрации и бланков записи ответов, неиспользованные дополнительные бланки записи ответов, критерии оценивания хранятся в образовательной организации в течение месяца, по истечении срока хранения материалы уничтожаются руководителем образовательной организации (или уполномоченное им лицо) с соблюдением требований информационной безопасности, о чем составляется акт в свободной форме.</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86"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97 - 99. Утратили силу. - </w:t>
      </w:r>
      <w:hyperlink r:id="rId87" w:history="1">
        <w:r w:rsidRPr="0038141D">
          <w:rPr>
            <w:rFonts w:ascii="Arial" w:eastAsia="Times New Roman" w:hAnsi="Arial" w:cs="Arial"/>
            <w:color w:val="00466E"/>
            <w:spacing w:val="2"/>
            <w:sz w:val="21"/>
            <w:szCs w:val="21"/>
            <w:u w:val="single"/>
            <w:lang w:eastAsia="ru-RU"/>
          </w:rPr>
          <w:t>Приказ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10. Обработка результатов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100. Сканирование оригиналов бланков итогового сочинения (изложения) участников итогового сочинения (изложения) с внесенными в них результатами проверки, в том числе оригиналов бланков итогового сочинения (изложения) с внесенной отметкой "X" в поле "Не закончил" ("Удален"), подтвержденной подписью члена комиссии по проведению итогового сочинения (изложения), производится в МОУО.</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88"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101. </w:t>
      </w:r>
      <w:proofErr w:type="gramStart"/>
      <w:r w:rsidRPr="0038141D">
        <w:rPr>
          <w:rFonts w:ascii="Arial" w:eastAsia="Times New Roman" w:hAnsi="Arial" w:cs="Arial"/>
          <w:color w:val="2D2D2D"/>
          <w:spacing w:val="2"/>
          <w:sz w:val="21"/>
          <w:szCs w:val="21"/>
          <w:lang w:eastAsia="ru-RU"/>
        </w:rPr>
        <w:t>Ответственное лицо, уполномоченное на муниципальном уровне организует</w:t>
      </w:r>
      <w:proofErr w:type="gramEnd"/>
      <w:r w:rsidRPr="0038141D">
        <w:rPr>
          <w:rFonts w:ascii="Arial" w:eastAsia="Times New Roman" w:hAnsi="Arial" w:cs="Arial"/>
          <w:color w:val="2D2D2D"/>
          <w:spacing w:val="2"/>
          <w:sz w:val="21"/>
          <w:szCs w:val="21"/>
          <w:lang w:eastAsia="ru-RU"/>
        </w:rPr>
        <w:t xml:space="preserve"> процесс сканирования и передачи изображений бланков в РЦОИ. </w:t>
      </w:r>
      <w:proofErr w:type="gramStart"/>
      <w:r w:rsidRPr="0038141D">
        <w:rPr>
          <w:rFonts w:ascii="Arial" w:eastAsia="Times New Roman" w:hAnsi="Arial" w:cs="Arial"/>
          <w:color w:val="2D2D2D"/>
          <w:spacing w:val="2"/>
          <w:sz w:val="21"/>
          <w:szCs w:val="21"/>
          <w:lang w:eastAsia="ru-RU"/>
        </w:rPr>
        <w:t>Процедуру сканирования обеспечивает технический специалист с помощью ПО "Станция удаленного сканирования".</w:t>
      </w:r>
      <w:proofErr w:type="gramEnd"/>
      <w:r w:rsidRPr="0038141D">
        <w:rPr>
          <w:rFonts w:ascii="Arial" w:eastAsia="Times New Roman" w:hAnsi="Arial" w:cs="Arial"/>
          <w:color w:val="2D2D2D"/>
          <w:spacing w:val="2"/>
          <w:sz w:val="21"/>
          <w:szCs w:val="21"/>
          <w:lang w:eastAsia="ru-RU"/>
        </w:rPr>
        <w:t xml:space="preserve"> Сканированию и передаче в РЦОИ подлежат бланки регистрации, бланки записи и, если были использованы дополнительные бланки записи, формы ИС-05, ИС-06. Сканированию подлежат все выданные участникам бланки, в том числе незаполненные. Комплекты бланков для </w:t>
      </w:r>
      <w:r w:rsidRPr="0038141D">
        <w:rPr>
          <w:rFonts w:ascii="Arial" w:eastAsia="Times New Roman" w:hAnsi="Arial" w:cs="Arial"/>
          <w:color w:val="2D2D2D"/>
          <w:spacing w:val="2"/>
          <w:sz w:val="21"/>
          <w:szCs w:val="21"/>
          <w:lang w:eastAsia="ru-RU"/>
        </w:rPr>
        <w:lastRenderedPageBreak/>
        <w:t>проведения итогового сочинения (изложения) каждой аудитории сканируются в отдельный файл.</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102. </w:t>
      </w:r>
      <w:proofErr w:type="gramStart"/>
      <w:r w:rsidRPr="0038141D">
        <w:rPr>
          <w:rFonts w:ascii="Arial" w:eastAsia="Times New Roman" w:hAnsi="Arial" w:cs="Arial"/>
          <w:color w:val="2D2D2D"/>
          <w:spacing w:val="2"/>
          <w:sz w:val="21"/>
          <w:szCs w:val="21"/>
          <w:lang w:eastAsia="ru-RU"/>
        </w:rPr>
        <w:t>Ответственное лицо, уполномоченное на муниципальном уровне организует</w:t>
      </w:r>
      <w:proofErr w:type="gramEnd"/>
      <w:r w:rsidRPr="0038141D">
        <w:rPr>
          <w:rFonts w:ascii="Arial" w:eastAsia="Times New Roman" w:hAnsi="Arial" w:cs="Arial"/>
          <w:color w:val="2D2D2D"/>
          <w:spacing w:val="2"/>
          <w:sz w:val="21"/>
          <w:szCs w:val="21"/>
          <w:lang w:eastAsia="ru-RU"/>
        </w:rPr>
        <w:t xml:space="preserve"> проверку качества полученных изображений. В случае неудовлетворительного качества сканированных изображений, процедуру сканирования бланков необходимо повторить, перед этим удалив предыдущий файл.</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103. Полученные файлы с изображениями бланков, форм для проведения итогового сочинения (изложения) передаются в РЦОИ по защищенному каналу связи не позднее шести календарных дней со дня проведения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104. МОУО несут ответственность за своевременную и качественную передачу электронных изображений оригиналов бланков регистрации и бланков записи ответов, форм для проведения итогового сочинения (изложения) в РЦОИ.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105. Обработка бланков итогового сочинения (изложения) осуществляется РЦОИ с использованием специальных аппаратно-программных средств.</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106. Обработка проверенных бланков итогового сочинения (изложения) включает в себя: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сканирование проверенных оригиналов бланков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распознавание информации, внесенной в проверенные оригиналы бланков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сверку распознанной информации с оригинальной информацией, внесенной в проверенные оригиналы бланков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107. 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89"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108.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МОУО.</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109.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хранятся после проведения итогового сочинения (изложения) не менее девяти месяцев, а затем уничтожаются ответственным лицом, уполномоченным на муниципальном уровне.</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110. Образы оригиналов бланков итогового сочинения (изложения) РЦОИ размещает на региональных серверах.</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111.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11. Информирование участников о результатах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112. РЦОИ формирует и отправляет в МОУО по защищенному каналу связи протоколы ознакомления участников с результатами итогового сочинения (изложения) (далее - протоколы) в течение одних суток после передачи результатов итогового сочинения (изложения) с федерального уровня.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113. Ознакомление участников с результатами итогового сочинения (изложения) осуществляется в местах регистрации в течение двух рабочих дней после получения протоколов МОУО.</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114. Факт ознакомления участников с результатами итогового сочинения (изложения) подтверждается их подписью в протоколе ознакомления с результатами с указанием даты.</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115. Ответственность за своевременное информирование участников о результатах итогового сочинения (изложения) возлагается на руководителей МОУО, а также на руководителей образовательных организаций.</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116. РЦОИ размещает на выделенном сервере изображения бланков итогового сочинения (изложения) и предоставляет доступ в сервис ознакомления с результатами.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r>
      <w:proofErr w:type="gramStart"/>
      <w:r w:rsidRPr="0038141D">
        <w:rPr>
          <w:rFonts w:ascii="Arial" w:eastAsia="Times New Roman" w:hAnsi="Arial" w:cs="Arial"/>
          <w:color w:val="2D2D2D"/>
          <w:spacing w:val="2"/>
          <w:sz w:val="21"/>
          <w:szCs w:val="21"/>
          <w:lang w:eastAsia="ru-RU"/>
        </w:rPr>
        <w:t>Участники могут ознакомиться с полученными ими результатами итогового сочинения (изложения) на сайте www.iro38.ru в закладке "ГИА" - Раздел ЕГЭ - Результаты ЕГЭ, а также на официальном информационном портале единого государственного экзамена в сети "Интернет" http://ege.edu.ru, в соответствии с требованиями законодательства Российской Федерации о защите персональных данных.</w:t>
      </w:r>
      <w:proofErr w:type="gramEnd"/>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12. Повторный допуск к написанию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117. 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обучающиеся, получившие по итоговому сочинению (изложению) неудовлетворительный результат ("незачет");</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обучающиеся, удаленные с итогового сочинения (изложения) за нарушение требований, установленных в п. 58 настоящего Порядка;</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90"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обучающиеся и лица, перечисленные в пункте 4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 </w:t>
      </w:r>
      <w:proofErr w:type="gramStart"/>
      <w:r w:rsidRPr="0038141D">
        <w:rPr>
          <w:rFonts w:ascii="Arial" w:eastAsia="Times New Roman" w:hAnsi="Arial" w:cs="Arial"/>
          <w:color w:val="2D2D2D"/>
          <w:spacing w:val="2"/>
          <w:sz w:val="21"/>
          <w:szCs w:val="21"/>
          <w:lang w:eastAsia="ru-RU"/>
        </w:rPr>
        <w:t>Решение о допуске к итоговому сочинению (изложению) обучающихся муниципальных образовательных организаций принимают органы местного самоуправления муниципальных образований Иркутской области, осуществляющие управление в сфере образования; обучающихся государственных и негосударственных образовательных организаций - руководители данных образовательных организаций; лиц, перечисленных в пункте 4 настоящего Порядка, - министерство образования Иркутской области;</w:t>
      </w:r>
      <w:proofErr w:type="gramEnd"/>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91"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обучающиеся и лица, перечисленные в п. 4 настоящего Порядка,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118. 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13. Проведение повторной проверки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119.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Иркутской области по проверке итогового сочинения (изложения) (далее - комиссия Иркутской области).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(в ред. </w:t>
      </w:r>
      <w:hyperlink r:id="rId92"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120. Заявление подается через образовательную организацию в свободной форме на имя министра образования Иркутской области в течение двух рабочих дней после ознакомления обучающегося с результатами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93"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lastRenderedPageBreak/>
        <w:br/>
        <w:t>121. Руководитель образовательной организации, принявший заявление, обеспечивает незамедлительную передачу заявления в сканированном виде в РЦОИ по защищенному каналу связи (EGE_02).</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94"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121(1). По решению министерства образования Иркутской области комиссия Иркутской области осуществляет проверку, перепроверку отдельных работ участников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п</w:t>
      </w:r>
      <w:proofErr w:type="gramEnd"/>
      <w:r w:rsidRPr="0038141D">
        <w:rPr>
          <w:rFonts w:ascii="Arial" w:eastAsia="Times New Roman" w:hAnsi="Arial" w:cs="Arial"/>
          <w:color w:val="2D2D2D"/>
          <w:spacing w:val="2"/>
          <w:sz w:val="21"/>
          <w:szCs w:val="21"/>
          <w:lang w:eastAsia="ru-RU"/>
        </w:rPr>
        <w:t>. 121(1) введен </w:t>
      </w:r>
      <w:hyperlink r:id="rId95" w:history="1">
        <w:r w:rsidRPr="0038141D">
          <w:rPr>
            <w:rFonts w:ascii="Arial" w:eastAsia="Times New Roman" w:hAnsi="Arial" w:cs="Arial"/>
            <w:color w:val="00466E"/>
            <w:spacing w:val="2"/>
            <w:sz w:val="21"/>
            <w:szCs w:val="21"/>
            <w:u w:val="single"/>
            <w:lang w:eastAsia="ru-RU"/>
          </w:rPr>
          <w:t>Приказом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 xml:space="preserve">122. Руководитель РЦОИ передает председателю </w:t>
      </w:r>
      <w:proofErr w:type="gramStart"/>
      <w:r w:rsidRPr="0038141D">
        <w:rPr>
          <w:rFonts w:ascii="Arial" w:eastAsia="Times New Roman" w:hAnsi="Arial" w:cs="Arial"/>
          <w:color w:val="2D2D2D"/>
          <w:spacing w:val="2"/>
          <w:sz w:val="21"/>
          <w:szCs w:val="21"/>
          <w:lang w:eastAsia="ru-RU"/>
        </w:rPr>
        <w:t>комиссии Иркутской области копии бланков регистрации</w:t>
      </w:r>
      <w:proofErr w:type="gramEnd"/>
      <w:r w:rsidRPr="0038141D">
        <w:rPr>
          <w:rFonts w:ascii="Arial" w:eastAsia="Times New Roman" w:hAnsi="Arial" w:cs="Arial"/>
          <w:color w:val="2D2D2D"/>
          <w:spacing w:val="2"/>
          <w:sz w:val="21"/>
          <w:szCs w:val="21"/>
          <w:lang w:eastAsia="ru-RU"/>
        </w:rPr>
        <w:t xml:space="preserve"> и бланки записи ответов участников, подавших заявление о перепроверке итогового сочинения (изложения), для организации повторной перепроверки.</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96"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123. Комиссия Иркутской области проводит повторную проверку итогового сочинения (изложения) в течение трех рабочих дней со дня получения заявления.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w:t>
      </w:r>
      <w:proofErr w:type="gramStart"/>
      <w:r w:rsidRPr="0038141D">
        <w:rPr>
          <w:rFonts w:ascii="Arial" w:eastAsia="Times New Roman" w:hAnsi="Arial" w:cs="Arial"/>
          <w:color w:val="2D2D2D"/>
          <w:spacing w:val="2"/>
          <w:sz w:val="21"/>
          <w:szCs w:val="21"/>
          <w:lang w:eastAsia="ru-RU"/>
        </w:rPr>
        <w:t>в</w:t>
      </w:r>
      <w:proofErr w:type="gramEnd"/>
      <w:r w:rsidRPr="0038141D">
        <w:rPr>
          <w:rFonts w:ascii="Arial" w:eastAsia="Times New Roman" w:hAnsi="Arial" w:cs="Arial"/>
          <w:color w:val="2D2D2D"/>
          <w:spacing w:val="2"/>
          <w:sz w:val="21"/>
          <w:szCs w:val="21"/>
          <w:lang w:eastAsia="ru-RU"/>
        </w:rPr>
        <w:t xml:space="preserve"> ред. </w:t>
      </w:r>
      <w:hyperlink r:id="rId97" w:history="1">
        <w:r w:rsidRPr="0038141D">
          <w:rPr>
            <w:rFonts w:ascii="Arial" w:eastAsia="Times New Roman" w:hAnsi="Arial" w:cs="Arial"/>
            <w:color w:val="00466E"/>
            <w:spacing w:val="2"/>
            <w:sz w:val="21"/>
            <w:szCs w:val="21"/>
            <w:u w:val="single"/>
            <w:lang w:eastAsia="ru-RU"/>
          </w:rPr>
          <w:t>Приказа министерства образования Иркутской области от 26.11.2018 N 129-мпр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124. Результаты перепроверки передаются в МОУО по защищенному каналу связи для ознакомления участников с полученными результатами.</w:t>
      </w:r>
    </w:p>
    <w:p w:rsidR="0038141D" w:rsidRPr="0038141D" w:rsidRDefault="0038141D" w:rsidP="003814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8141D">
        <w:rPr>
          <w:rFonts w:ascii="Arial" w:eastAsia="Times New Roman" w:hAnsi="Arial" w:cs="Arial"/>
          <w:color w:val="4C4C4C"/>
          <w:spacing w:val="2"/>
          <w:sz w:val="29"/>
          <w:szCs w:val="29"/>
          <w:lang w:eastAsia="ru-RU"/>
        </w:rPr>
        <w:t>Глава 14. Срок действия итогового сочинения (изложения)</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125. Итоговое сочинение (изложение) как допуск к ГИА - бессрочно.</w:t>
      </w:r>
    </w:p>
    <w:p w:rsidR="0038141D" w:rsidRPr="0038141D" w:rsidRDefault="0038141D" w:rsidP="0038141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t>126. Утратил силу. - </w:t>
      </w:r>
      <w:hyperlink r:id="rId98" w:history="1">
        <w:r w:rsidRPr="0038141D">
          <w:rPr>
            <w:rFonts w:ascii="Arial" w:eastAsia="Times New Roman" w:hAnsi="Arial" w:cs="Arial"/>
            <w:color w:val="00466E"/>
            <w:spacing w:val="2"/>
            <w:sz w:val="21"/>
            <w:szCs w:val="21"/>
            <w:u w:val="single"/>
            <w:lang w:eastAsia="ru-RU"/>
          </w:rPr>
          <w:t>Приказ министерства образования Иркутской области от 30.01.2019 N 2-мпр</w:t>
        </w:r>
      </w:hyperlink>
      <w:r w:rsidRPr="0038141D">
        <w:rPr>
          <w:rFonts w:ascii="Arial" w:eastAsia="Times New Roman" w:hAnsi="Arial" w:cs="Arial"/>
          <w:color w:val="2D2D2D"/>
          <w:spacing w:val="2"/>
          <w:sz w:val="21"/>
          <w:szCs w:val="21"/>
          <w:lang w:eastAsia="ru-RU"/>
        </w:rPr>
        <w:t>.</w:t>
      </w:r>
    </w:p>
    <w:p w:rsidR="0038141D" w:rsidRPr="0038141D" w:rsidRDefault="0038141D" w:rsidP="0038141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8141D">
        <w:rPr>
          <w:rFonts w:ascii="Arial" w:eastAsia="Times New Roman" w:hAnsi="Arial" w:cs="Arial"/>
          <w:color w:val="2D2D2D"/>
          <w:spacing w:val="2"/>
          <w:sz w:val="21"/>
          <w:szCs w:val="21"/>
          <w:lang w:eastAsia="ru-RU"/>
        </w:rPr>
        <w:br/>
      </w:r>
      <w:r w:rsidRPr="0038141D">
        <w:rPr>
          <w:rFonts w:ascii="Arial" w:eastAsia="Times New Roman" w:hAnsi="Arial" w:cs="Arial"/>
          <w:color w:val="2D2D2D"/>
          <w:spacing w:val="2"/>
          <w:sz w:val="21"/>
          <w:szCs w:val="21"/>
          <w:lang w:eastAsia="ru-RU"/>
        </w:rPr>
        <w:br/>
        <w:t>Министр образования</w:t>
      </w:r>
      <w:r w:rsidRPr="0038141D">
        <w:rPr>
          <w:rFonts w:ascii="Arial" w:eastAsia="Times New Roman" w:hAnsi="Arial" w:cs="Arial"/>
          <w:color w:val="2D2D2D"/>
          <w:spacing w:val="2"/>
          <w:sz w:val="21"/>
          <w:szCs w:val="21"/>
          <w:lang w:eastAsia="ru-RU"/>
        </w:rPr>
        <w:br/>
        <w:t>Иркутской области</w:t>
      </w:r>
      <w:r w:rsidRPr="0038141D">
        <w:rPr>
          <w:rFonts w:ascii="Arial" w:eastAsia="Times New Roman" w:hAnsi="Arial" w:cs="Arial"/>
          <w:color w:val="2D2D2D"/>
          <w:spacing w:val="2"/>
          <w:sz w:val="21"/>
          <w:szCs w:val="21"/>
          <w:lang w:eastAsia="ru-RU"/>
        </w:rPr>
        <w:br/>
        <w:t>В.В.ПЕРЕГУДОВА</w:t>
      </w:r>
    </w:p>
    <w:p w:rsidR="007F0902" w:rsidRDefault="007E044A">
      <w:bookmarkStart w:id="0" w:name="_GoBack"/>
      <w:bookmarkEnd w:id="0"/>
    </w:p>
    <w:sectPr w:rsidR="007F0902" w:rsidSect="007E04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1D"/>
    <w:rsid w:val="0024186C"/>
    <w:rsid w:val="0038141D"/>
    <w:rsid w:val="007E044A"/>
    <w:rsid w:val="00EC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14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14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14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4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14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141D"/>
    <w:rPr>
      <w:rFonts w:ascii="Times New Roman" w:eastAsia="Times New Roman" w:hAnsi="Times New Roman" w:cs="Times New Roman"/>
      <w:b/>
      <w:bCs/>
      <w:sz w:val="27"/>
      <w:szCs w:val="27"/>
      <w:lang w:eastAsia="ru-RU"/>
    </w:rPr>
  </w:style>
  <w:style w:type="paragraph" w:customStyle="1" w:styleId="headertext">
    <w:name w:val="headertext"/>
    <w:basedOn w:val="a"/>
    <w:rsid w:val="00381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8141D"/>
    <w:rPr>
      <w:color w:val="0000FF"/>
      <w:u w:val="single"/>
    </w:rPr>
  </w:style>
  <w:style w:type="character" w:styleId="a4">
    <w:name w:val="FollowedHyperlink"/>
    <w:basedOn w:val="a0"/>
    <w:uiPriority w:val="99"/>
    <w:semiHidden/>
    <w:unhideWhenUsed/>
    <w:rsid w:val="0038141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14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14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14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4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14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141D"/>
    <w:rPr>
      <w:rFonts w:ascii="Times New Roman" w:eastAsia="Times New Roman" w:hAnsi="Times New Roman" w:cs="Times New Roman"/>
      <w:b/>
      <w:bCs/>
      <w:sz w:val="27"/>
      <w:szCs w:val="27"/>
      <w:lang w:eastAsia="ru-RU"/>
    </w:rPr>
  </w:style>
  <w:style w:type="paragraph" w:customStyle="1" w:styleId="headertext">
    <w:name w:val="headertext"/>
    <w:basedOn w:val="a"/>
    <w:rsid w:val="00381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8141D"/>
    <w:rPr>
      <w:color w:val="0000FF"/>
      <w:u w:val="single"/>
    </w:rPr>
  </w:style>
  <w:style w:type="character" w:styleId="a4">
    <w:name w:val="FollowedHyperlink"/>
    <w:basedOn w:val="a0"/>
    <w:uiPriority w:val="99"/>
    <w:semiHidden/>
    <w:unhideWhenUsed/>
    <w:rsid w:val="003814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1536">
      <w:bodyDiv w:val="1"/>
      <w:marLeft w:val="0"/>
      <w:marRight w:val="0"/>
      <w:marTop w:val="0"/>
      <w:marBottom w:val="0"/>
      <w:divBdr>
        <w:top w:val="none" w:sz="0" w:space="0" w:color="auto"/>
        <w:left w:val="none" w:sz="0" w:space="0" w:color="auto"/>
        <w:bottom w:val="none" w:sz="0" w:space="0" w:color="auto"/>
        <w:right w:val="none" w:sz="0" w:space="0" w:color="auto"/>
      </w:divBdr>
      <w:divsChild>
        <w:div w:id="4232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53125919" TargetMode="External"/><Relationship Id="rId21" Type="http://schemas.openxmlformats.org/officeDocument/2006/relationships/hyperlink" Target="http://docs.cntd.ru/document/553125919" TargetMode="External"/><Relationship Id="rId34" Type="http://schemas.openxmlformats.org/officeDocument/2006/relationships/hyperlink" Target="http://docs.cntd.ru/document/553125919" TargetMode="External"/><Relationship Id="rId42" Type="http://schemas.openxmlformats.org/officeDocument/2006/relationships/hyperlink" Target="http://docs.cntd.ru/document/553125919" TargetMode="External"/><Relationship Id="rId47" Type="http://schemas.openxmlformats.org/officeDocument/2006/relationships/hyperlink" Target="http://docs.cntd.ru/document/553125919" TargetMode="External"/><Relationship Id="rId50" Type="http://schemas.openxmlformats.org/officeDocument/2006/relationships/hyperlink" Target="http://docs.cntd.ru/document/553125919" TargetMode="External"/><Relationship Id="rId55" Type="http://schemas.openxmlformats.org/officeDocument/2006/relationships/hyperlink" Target="http://docs.cntd.ru/document/553125919" TargetMode="External"/><Relationship Id="rId63" Type="http://schemas.openxmlformats.org/officeDocument/2006/relationships/hyperlink" Target="http://docs.cntd.ru/document/553125919" TargetMode="External"/><Relationship Id="rId68" Type="http://schemas.openxmlformats.org/officeDocument/2006/relationships/hyperlink" Target="http://docs.cntd.ru/document/553125919" TargetMode="External"/><Relationship Id="rId76" Type="http://schemas.openxmlformats.org/officeDocument/2006/relationships/hyperlink" Target="http://docs.cntd.ru/document/553125919" TargetMode="External"/><Relationship Id="rId84" Type="http://schemas.openxmlformats.org/officeDocument/2006/relationships/hyperlink" Target="http://docs.cntd.ru/document/553125919" TargetMode="External"/><Relationship Id="rId89" Type="http://schemas.openxmlformats.org/officeDocument/2006/relationships/hyperlink" Target="http://docs.cntd.ru/document/553125919" TargetMode="External"/><Relationship Id="rId97" Type="http://schemas.openxmlformats.org/officeDocument/2006/relationships/hyperlink" Target="http://docs.cntd.ru/document/550260632" TargetMode="External"/><Relationship Id="rId7" Type="http://schemas.openxmlformats.org/officeDocument/2006/relationships/hyperlink" Target="http://docs.cntd.ru/document/542637893" TargetMode="External"/><Relationship Id="rId71" Type="http://schemas.openxmlformats.org/officeDocument/2006/relationships/hyperlink" Target="http://docs.cntd.ru/document/553125919" TargetMode="External"/><Relationship Id="rId92" Type="http://schemas.openxmlformats.org/officeDocument/2006/relationships/hyperlink" Target="http://docs.cntd.ru/document/550260632" TargetMode="External"/><Relationship Id="rId2" Type="http://schemas.microsoft.com/office/2007/relationships/stylesWithEffects" Target="stylesWithEffects.xml"/><Relationship Id="rId16" Type="http://schemas.openxmlformats.org/officeDocument/2006/relationships/hyperlink" Target="http://docs.cntd.ru/document/550260632" TargetMode="External"/><Relationship Id="rId29" Type="http://schemas.openxmlformats.org/officeDocument/2006/relationships/hyperlink" Target="http://docs.cntd.ru/document/553125919" TargetMode="External"/><Relationship Id="rId11" Type="http://schemas.openxmlformats.org/officeDocument/2006/relationships/hyperlink" Target="http://docs.cntd.ru/document/469413885" TargetMode="External"/><Relationship Id="rId24" Type="http://schemas.openxmlformats.org/officeDocument/2006/relationships/hyperlink" Target="http://docs.cntd.ru/document/553125919" TargetMode="External"/><Relationship Id="rId32" Type="http://schemas.openxmlformats.org/officeDocument/2006/relationships/hyperlink" Target="http://docs.cntd.ru/document/550260632" TargetMode="External"/><Relationship Id="rId37" Type="http://schemas.openxmlformats.org/officeDocument/2006/relationships/hyperlink" Target="http://docs.cntd.ru/document/553125919" TargetMode="External"/><Relationship Id="rId40" Type="http://schemas.openxmlformats.org/officeDocument/2006/relationships/hyperlink" Target="http://docs.cntd.ru/document/553125919" TargetMode="External"/><Relationship Id="rId45" Type="http://schemas.openxmlformats.org/officeDocument/2006/relationships/hyperlink" Target="http://docs.cntd.ru/document/553125919" TargetMode="External"/><Relationship Id="rId53" Type="http://schemas.openxmlformats.org/officeDocument/2006/relationships/hyperlink" Target="http://docs.cntd.ru/document/553125919" TargetMode="External"/><Relationship Id="rId58" Type="http://schemas.openxmlformats.org/officeDocument/2006/relationships/hyperlink" Target="http://docs.cntd.ru/document/553125919" TargetMode="External"/><Relationship Id="rId66" Type="http://schemas.openxmlformats.org/officeDocument/2006/relationships/hyperlink" Target="http://docs.cntd.ru/document/553125919" TargetMode="External"/><Relationship Id="rId74" Type="http://schemas.openxmlformats.org/officeDocument/2006/relationships/hyperlink" Target="http://docs.cntd.ru/document/553125919" TargetMode="External"/><Relationship Id="rId79" Type="http://schemas.openxmlformats.org/officeDocument/2006/relationships/hyperlink" Target="http://docs.cntd.ru/document/553125919" TargetMode="External"/><Relationship Id="rId87" Type="http://schemas.openxmlformats.org/officeDocument/2006/relationships/hyperlink" Target="http://docs.cntd.ru/document/553125919" TargetMode="External"/><Relationship Id="rId5" Type="http://schemas.openxmlformats.org/officeDocument/2006/relationships/hyperlink" Target="http://docs.cntd.ru/document/550260632" TargetMode="External"/><Relationship Id="rId61" Type="http://schemas.openxmlformats.org/officeDocument/2006/relationships/hyperlink" Target="http://docs.cntd.ru/document/553125919" TargetMode="External"/><Relationship Id="rId82" Type="http://schemas.openxmlformats.org/officeDocument/2006/relationships/hyperlink" Target="http://docs.cntd.ru/document/553125919" TargetMode="External"/><Relationship Id="rId90" Type="http://schemas.openxmlformats.org/officeDocument/2006/relationships/hyperlink" Target="http://docs.cntd.ru/document/550260632" TargetMode="External"/><Relationship Id="rId95" Type="http://schemas.openxmlformats.org/officeDocument/2006/relationships/hyperlink" Target="http://docs.cntd.ru/document/550260632" TargetMode="External"/><Relationship Id="rId19" Type="http://schemas.openxmlformats.org/officeDocument/2006/relationships/hyperlink" Target="http://docs.cntd.ru/document/553125919" TargetMode="External"/><Relationship Id="rId14" Type="http://schemas.openxmlformats.org/officeDocument/2006/relationships/hyperlink" Target="http://docs.cntd.ru/document/432813284" TargetMode="External"/><Relationship Id="rId22" Type="http://schemas.openxmlformats.org/officeDocument/2006/relationships/hyperlink" Target="http://docs.cntd.ru/document/553125919" TargetMode="External"/><Relationship Id="rId27" Type="http://schemas.openxmlformats.org/officeDocument/2006/relationships/hyperlink" Target="http://docs.cntd.ru/document/553125919" TargetMode="External"/><Relationship Id="rId30" Type="http://schemas.openxmlformats.org/officeDocument/2006/relationships/hyperlink" Target="http://docs.cntd.ru/document/550260632" TargetMode="External"/><Relationship Id="rId35" Type="http://schemas.openxmlformats.org/officeDocument/2006/relationships/hyperlink" Target="http://docs.cntd.ru/document/553125919" TargetMode="External"/><Relationship Id="rId43" Type="http://schemas.openxmlformats.org/officeDocument/2006/relationships/hyperlink" Target="http://docs.cntd.ru/document/550260632" TargetMode="External"/><Relationship Id="rId48" Type="http://schemas.openxmlformats.org/officeDocument/2006/relationships/hyperlink" Target="http://docs.cntd.ru/document/553125919" TargetMode="External"/><Relationship Id="rId56" Type="http://schemas.openxmlformats.org/officeDocument/2006/relationships/hyperlink" Target="http://docs.cntd.ru/document/553125919" TargetMode="External"/><Relationship Id="rId64" Type="http://schemas.openxmlformats.org/officeDocument/2006/relationships/hyperlink" Target="http://docs.cntd.ru/document/553125919" TargetMode="External"/><Relationship Id="rId69" Type="http://schemas.openxmlformats.org/officeDocument/2006/relationships/hyperlink" Target="http://docs.cntd.ru/document/553125919" TargetMode="External"/><Relationship Id="rId77" Type="http://schemas.openxmlformats.org/officeDocument/2006/relationships/hyperlink" Target="http://docs.cntd.ru/document/553125919" TargetMode="External"/><Relationship Id="rId100" Type="http://schemas.openxmlformats.org/officeDocument/2006/relationships/theme" Target="theme/theme1.xml"/><Relationship Id="rId8" Type="http://schemas.openxmlformats.org/officeDocument/2006/relationships/hyperlink" Target="http://docs.cntd.ru/document/542637893" TargetMode="External"/><Relationship Id="rId51" Type="http://schemas.openxmlformats.org/officeDocument/2006/relationships/hyperlink" Target="http://docs.cntd.ru/document/553125919" TargetMode="External"/><Relationship Id="rId72" Type="http://schemas.openxmlformats.org/officeDocument/2006/relationships/hyperlink" Target="http://docs.cntd.ru/document/553125919" TargetMode="External"/><Relationship Id="rId80" Type="http://schemas.openxmlformats.org/officeDocument/2006/relationships/hyperlink" Target="http://docs.cntd.ru/document/553125919" TargetMode="External"/><Relationship Id="rId85" Type="http://schemas.openxmlformats.org/officeDocument/2006/relationships/hyperlink" Target="http://docs.cntd.ru/document/553125919" TargetMode="External"/><Relationship Id="rId93" Type="http://schemas.openxmlformats.org/officeDocument/2006/relationships/hyperlink" Target="http://docs.cntd.ru/document/553125919" TargetMode="External"/><Relationship Id="rId98" Type="http://schemas.openxmlformats.org/officeDocument/2006/relationships/hyperlink" Target="http://docs.cntd.ru/document/553125919" TargetMode="External"/><Relationship Id="rId3" Type="http://schemas.openxmlformats.org/officeDocument/2006/relationships/settings" Target="settings.xml"/><Relationship Id="rId12" Type="http://schemas.openxmlformats.org/officeDocument/2006/relationships/hyperlink" Target="http://docs.cntd.ru/document/469413885" TargetMode="External"/><Relationship Id="rId17" Type="http://schemas.openxmlformats.org/officeDocument/2006/relationships/hyperlink" Target="http://docs.cntd.ru/document/553125919" TargetMode="External"/><Relationship Id="rId25" Type="http://schemas.openxmlformats.org/officeDocument/2006/relationships/hyperlink" Target="http://docs.cntd.ru/document/553125919" TargetMode="External"/><Relationship Id="rId33" Type="http://schemas.openxmlformats.org/officeDocument/2006/relationships/hyperlink" Target="http://docs.cntd.ru/document/553125919" TargetMode="External"/><Relationship Id="rId38" Type="http://schemas.openxmlformats.org/officeDocument/2006/relationships/hyperlink" Target="http://docs.cntd.ru/document/553125919" TargetMode="External"/><Relationship Id="rId46" Type="http://schemas.openxmlformats.org/officeDocument/2006/relationships/hyperlink" Target="http://docs.cntd.ru/document/553125919" TargetMode="External"/><Relationship Id="rId59" Type="http://schemas.openxmlformats.org/officeDocument/2006/relationships/hyperlink" Target="http://docs.cntd.ru/document/553125919" TargetMode="External"/><Relationship Id="rId67" Type="http://schemas.openxmlformats.org/officeDocument/2006/relationships/hyperlink" Target="http://docs.cntd.ru/document/553125919" TargetMode="External"/><Relationship Id="rId20" Type="http://schemas.openxmlformats.org/officeDocument/2006/relationships/hyperlink" Target="http://docs.cntd.ru/document/553125919" TargetMode="External"/><Relationship Id="rId41" Type="http://schemas.openxmlformats.org/officeDocument/2006/relationships/hyperlink" Target="http://docs.cntd.ru/document/553125919" TargetMode="External"/><Relationship Id="rId54" Type="http://schemas.openxmlformats.org/officeDocument/2006/relationships/hyperlink" Target="http://docs.cntd.ru/document/553125919" TargetMode="External"/><Relationship Id="rId62" Type="http://schemas.openxmlformats.org/officeDocument/2006/relationships/hyperlink" Target="http://docs.cntd.ru/document/553125919" TargetMode="External"/><Relationship Id="rId70" Type="http://schemas.openxmlformats.org/officeDocument/2006/relationships/hyperlink" Target="http://docs.cntd.ru/document/553125919" TargetMode="External"/><Relationship Id="rId75" Type="http://schemas.openxmlformats.org/officeDocument/2006/relationships/hyperlink" Target="http://docs.cntd.ru/document/553125919" TargetMode="External"/><Relationship Id="rId83" Type="http://schemas.openxmlformats.org/officeDocument/2006/relationships/hyperlink" Target="http://docs.cntd.ru/document/553125919" TargetMode="External"/><Relationship Id="rId88" Type="http://schemas.openxmlformats.org/officeDocument/2006/relationships/hyperlink" Target="http://docs.cntd.ru/document/553125919" TargetMode="External"/><Relationship Id="rId91" Type="http://schemas.openxmlformats.org/officeDocument/2006/relationships/hyperlink" Target="http://docs.cntd.ru/document/553125919" TargetMode="External"/><Relationship Id="rId96" Type="http://schemas.openxmlformats.org/officeDocument/2006/relationships/hyperlink" Target="http://docs.cntd.ru/document/550260632" TargetMode="External"/><Relationship Id="rId1" Type="http://schemas.openxmlformats.org/officeDocument/2006/relationships/styles" Target="styles.xml"/><Relationship Id="rId6" Type="http://schemas.openxmlformats.org/officeDocument/2006/relationships/hyperlink" Target="http://docs.cntd.ru/document/553125919" TargetMode="External"/><Relationship Id="rId15" Type="http://schemas.openxmlformats.org/officeDocument/2006/relationships/hyperlink" Target="http://docs.cntd.ru/document/444821501" TargetMode="External"/><Relationship Id="rId23" Type="http://schemas.openxmlformats.org/officeDocument/2006/relationships/hyperlink" Target="http://docs.cntd.ru/document/553125919" TargetMode="External"/><Relationship Id="rId28" Type="http://schemas.openxmlformats.org/officeDocument/2006/relationships/hyperlink" Target="http://docs.cntd.ru/document/553125919" TargetMode="External"/><Relationship Id="rId36" Type="http://schemas.openxmlformats.org/officeDocument/2006/relationships/hyperlink" Target="http://docs.cntd.ru/document/553125919" TargetMode="External"/><Relationship Id="rId49" Type="http://schemas.openxmlformats.org/officeDocument/2006/relationships/hyperlink" Target="http://docs.cntd.ru/document/553125919" TargetMode="External"/><Relationship Id="rId57" Type="http://schemas.openxmlformats.org/officeDocument/2006/relationships/hyperlink" Target="http://docs.cntd.ru/document/553125919" TargetMode="External"/><Relationship Id="rId10" Type="http://schemas.openxmlformats.org/officeDocument/2006/relationships/hyperlink" Target="http://docs.cntd.ru/document/424069211" TargetMode="External"/><Relationship Id="rId31" Type="http://schemas.openxmlformats.org/officeDocument/2006/relationships/hyperlink" Target="http://docs.cntd.ru/document/553125919" TargetMode="External"/><Relationship Id="rId44" Type="http://schemas.openxmlformats.org/officeDocument/2006/relationships/hyperlink" Target="http://docs.cntd.ru/document/553125919" TargetMode="External"/><Relationship Id="rId52" Type="http://schemas.openxmlformats.org/officeDocument/2006/relationships/hyperlink" Target="http://docs.cntd.ru/document/550260632" TargetMode="External"/><Relationship Id="rId60" Type="http://schemas.openxmlformats.org/officeDocument/2006/relationships/hyperlink" Target="http://docs.cntd.ru/document/553125919" TargetMode="External"/><Relationship Id="rId65" Type="http://schemas.openxmlformats.org/officeDocument/2006/relationships/hyperlink" Target="http://docs.cntd.ru/document/553125919" TargetMode="External"/><Relationship Id="rId73" Type="http://schemas.openxmlformats.org/officeDocument/2006/relationships/hyperlink" Target="http://docs.cntd.ru/document/553125919" TargetMode="External"/><Relationship Id="rId78" Type="http://schemas.openxmlformats.org/officeDocument/2006/relationships/hyperlink" Target="http://docs.cntd.ru/document/553125919" TargetMode="External"/><Relationship Id="rId81" Type="http://schemas.openxmlformats.org/officeDocument/2006/relationships/hyperlink" Target="http://docs.cntd.ru/document/553125919" TargetMode="External"/><Relationship Id="rId86" Type="http://schemas.openxmlformats.org/officeDocument/2006/relationships/hyperlink" Target="http://docs.cntd.ru/document/553125919" TargetMode="External"/><Relationship Id="rId94" Type="http://schemas.openxmlformats.org/officeDocument/2006/relationships/hyperlink" Target="http://docs.cntd.ru/document/553125919"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895202855" TargetMode="External"/><Relationship Id="rId13" Type="http://schemas.openxmlformats.org/officeDocument/2006/relationships/hyperlink" Target="http://docs.cntd.ru/document/553125919" TargetMode="External"/><Relationship Id="rId18" Type="http://schemas.openxmlformats.org/officeDocument/2006/relationships/hyperlink" Target="http://docs.cntd.ru/document/553125919" TargetMode="External"/><Relationship Id="rId39" Type="http://schemas.openxmlformats.org/officeDocument/2006/relationships/hyperlink" Target="http://docs.cntd.ru/document/55312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10085</Words>
  <Characters>57486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 Светлана Александровна</dc:creator>
  <cp:lastModifiedBy>Солдатова Светлана Александровна</cp:lastModifiedBy>
  <cp:revision>2</cp:revision>
  <cp:lastPrinted>2019-10-22T03:13:00Z</cp:lastPrinted>
  <dcterms:created xsi:type="dcterms:W3CDTF">2019-10-22T03:12:00Z</dcterms:created>
  <dcterms:modified xsi:type="dcterms:W3CDTF">2019-10-22T03:14:00Z</dcterms:modified>
</cp:coreProperties>
</file>